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312" w:rsidRPr="00541229" w:rsidRDefault="00845312" w:rsidP="00845312">
      <w:pPr>
        <w:spacing w:after="0" w:line="240" w:lineRule="auto"/>
        <w:jc w:val="center"/>
        <w:rPr>
          <w:rFonts w:ascii="Times New Roman" w:eastAsia="Times New Roman" w:hAnsi="Times New Roman"/>
          <w:b/>
          <w:sz w:val="18"/>
          <w:szCs w:val="18"/>
          <w:lang w:eastAsia="ru-RU"/>
        </w:rPr>
      </w:pPr>
      <w:r w:rsidRPr="00541229">
        <w:rPr>
          <w:rFonts w:ascii="Times New Roman" w:eastAsia="Times New Roman" w:hAnsi="Times New Roman"/>
          <w:b/>
          <w:sz w:val="18"/>
          <w:szCs w:val="18"/>
          <w:lang w:eastAsia="ru-RU"/>
        </w:rPr>
        <w:t>УПРАВЛЕНИЕ ОБРАЗОВАНИЯ</w:t>
      </w:r>
    </w:p>
    <w:p w:rsidR="00845312" w:rsidRPr="00541229" w:rsidRDefault="00845312" w:rsidP="00845312">
      <w:pPr>
        <w:spacing w:after="0" w:line="240" w:lineRule="auto"/>
        <w:jc w:val="center"/>
        <w:rPr>
          <w:rFonts w:ascii="Times New Roman" w:eastAsia="Times New Roman" w:hAnsi="Times New Roman"/>
          <w:b/>
          <w:sz w:val="18"/>
          <w:szCs w:val="18"/>
          <w:lang w:eastAsia="ru-RU"/>
        </w:rPr>
      </w:pPr>
      <w:r w:rsidRPr="00541229">
        <w:rPr>
          <w:rFonts w:ascii="Times New Roman" w:eastAsia="Times New Roman" w:hAnsi="Times New Roman"/>
          <w:b/>
          <w:sz w:val="18"/>
          <w:szCs w:val="18"/>
          <w:lang w:eastAsia="ru-RU"/>
        </w:rPr>
        <w:t xml:space="preserve">СЕРГИЕВО-ПОСАДСКОГО ГОРОДСКОГО ОКРУГА </w:t>
      </w:r>
    </w:p>
    <w:p w:rsidR="00845312" w:rsidRPr="00541229" w:rsidRDefault="00845312" w:rsidP="00845312">
      <w:pPr>
        <w:spacing w:after="0" w:line="240" w:lineRule="auto"/>
        <w:jc w:val="center"/>
        <w:rPr>
          <w:rFonts w:ascii="Times New Roman" w:eastAsia="Times New Roman" w:hAnsi="Times New Roman"/>
          <w:b/>
          <w:sz w:val="18"/>
          <w:szCs w:val="18"/>
          <w:lang w:eastAsia="ru-RU"/>
        </w:rPr>
      </w:pPr>
      <w:r w:rsidRPr="00541229">
        <w:rPr>
          <w:rFonts w:ascii="Times New Roman" w:eastAsia="Times New Roman" w:hAnsi="Times New Roman"/>
          <w:b/>
          <w:sz w:val="18"/>
          <w:szCs w:val="18"/>
          <w:lang w:eastAsia="ru-RU"/>
        </w:rPr>
        <w:t>МОСКОВСКОЙ ОБЛАСТИ</w:t>
      </w:r>
    </w:p>
    <w:p w:rsidR="00845312" w:rsidRDefault="00845312" w:rsidP="00845312">
      <w:pPr>
        <w:spacing w:after="0" w:line="240" w:lineRule="auto"/>
        <w:jc w:val="center"/>
        <w:rPr>
          <w:rFonts w:ascii="Times New Roman" w:eastAsia="Times New Roman" w:hAnsi="Times New Roman"/>
          <w:b/>
          <w:sz w:val="20"/>
          <w:szCs w:val="20"/>
          <w:lang w:eastAsia="ru-RU"/>
        </w:rPr>
      </w:pPr>
      <w:r w:rsidRPr="00541229">
        <w:rPr>
          <w:rFonts w:ascii="Times New Roman" w:eastAsia="Times New Roman" w:hAnsi="Times New Roman"/>
          <w:b/>
          <w:sz w:val="20"/>
          <w:szCs w:val="20"/>
          <w:lang w:eastAsia="ru-RU"/>
        </w:rPr>
        <w:t xml:space="preserve">Муниципальное бюджетное общеобразовательное учреждение </w:t>
      </w:r>
    </w:p>
    <w:p w:rsidR="00845312" w:rsidRPr="00541229" w:rsidRDefault="00845312" w:rsidP="00845312">
      <w:pPr>
        <w:spacing w:after="0" w:line="240" w:lineRule="auto"/>
        <w:jc w:val="center"/>
        <w:rPr>
          <w:rFonts w:ascii="Times New Roman" w:eastAsia="Times New Roman" w:hAnsi="Times New Roman"/>
          <w:b/>
          <w:sz w:val="20"/>
          <w:szCs w:val="20"/>
          <w:lang w:eastAsia="ru-RU"/>
        </w:rPr>
      </w:pPr>
      <w:r w:rsidRPr="00541229">
        <w:rPr>
          <w:rFonts w:ascii="Times New Roman" w:eastAsia="Times New Roman" w:hAnsi="Times New Roman"/>
          <w:b/>
          <w:sz w:val="20"/>
          <w:szCs w:val="20"/>
          <w:lang w:eastAsia="ru-RU"/>
        </w:rPr>
        <w:t>«Средняя общеобразовательная школа № 11»</w:t>
      </w:r>
    </w:p>
    <w:p w:rsidR="00845312" w:rsidRPr="00541229" w:rsidRDefault="00845312" w:rsidP="00845312">
      <w:pPr>
        <w:spacing w:after="0" w:line="240" w:lineRule="auto"/>
        <w:jc w:val="center"/>
        <w:rPr>
          <w:rFonts w:ascii="Times New Roman" w:eastAsia="Times New Roman" w:hAnsi="Times New Roman"/>
          <w:sz w:val="20"/>
          <w:szCs w:val="20"/>
          <w:lang w:eastAsia="ru-RU"/>
        </w:rPr>
      </w:pPr>
      <w:r w:rsidRPr="00541229">
        <w:rPr>
          <w:rFonts w:ascii="Times New Roman" w:eastAsia="Times New Roman" w:hAnsi="Times New Roman"/>
          <w:sz w:val="20"/>
          <w:szCs w:val="20"/>
          <w:lang w:eastAsia="ru-RU"/>
        </w:rPr>
        <w:t xml:space="preserve">141301, Московская область, </w:t>
      </w:r>
      <w:proofErr w:type="spellStart"/>
      <w:r w:rsidRPr="00541229">
        <w:rPr>
          <w:rFonts w:ascii="Times New Roman" w:eastAsia="Times New Roman" w:hAnsi="Times New Roman"/>
          <w:sz w:val="20"/>
          <w:szCs w:val="20"/>
          <w:lang w:eastAsia="ru-RU"/>
        </w:rPr>
        <w:t>г.Сергиев</w:t>
      </w:r>
      <w:proofErr w:type="spellEnd"/>
      <w:r w:rsidRPr="00541229">
        <w:rPr>
          <w:rFonts w:ascii="Times New Roman" w:eastAsia="Times New Roman" w:hAnsi="Times New Roman"/>
          <w:sz w:val="20"/>
          <w:szCs w:val="20"/>
          <w:lang w:eastAsia="ru-RU"/>
        </w:rPr>
        <w:t xml:space="preserve"> Посад, </w:t>
      </w:r>
      <w:proofErr w:type="spellStart"/>
      <w:r w:rsidRPr="00541229">
        <w:rPr>
          <w:rFonts w:ascii="Times New Roman" w:eastAsia="Times New Roman" w:hAnsi="Times New Roman"/>
          <w:sz w:val="20"/>
          <w:szCs w:val="20"/>
          <w:lang w:eastAsia="ru-RU"/>
        </w:rPr>
        <w:t>ул.Дружбы</w:t>
      </w:r>
      <w:proofErr w:type="spellEnd"/>
      <w:r w:rsidRPr="00541229">
        <w:rPr>
          <w:rFonts w:ascii="Times New Roman" w:eastAsia="Times New Roman" w:hAnsi="Times New Roman"/>
          <w:sz w:val="20"/>
          <w:szCs w:val="20"/>
          <w:lang w:eastAsia="ru-RU"/>
        </w:rPr>
        <w:t>, 5 «А»</w:t>
      </w:r>
    </w:p>
    <w:p w:rsidR="00845312" w:rsidRPr="00541229" w:rsidRDefault="00845312" w:rsidP="00845312">
      <w:pPr>
        <w:spacing w:after="0" w:line="240" w:lineRule="auto"/>
        <w:jc w:val="center"/>
        <w:rPr>
          <w:rFonts w:ascii="Times New Roman" w:eastAsia="Times New Roman" w:hAnsi="Times New Roman"/>
          <w:sz w:val="20"/>
          <w:szCs w:val="20"/>
          <w:lang w:eastAsia="ru-RU"/>
        </w:rPr>
      </w:pPr>
      <w:r w:rsidRPr="00541229">
        <w:rPr>
          <w:rFonts w:ascii="Times New Roman" w:eastAsia="Times New Roman" w:hAnsi="Times New Roman"/>
          <w:sz w:val="20"/>
          <w:szCs w:val="20"/>
          <w:lang w:eastAsia="ru-RU"/>
        </w:rPr>
        <w:t xml:space="preserve"> тел./факс 8(496) 542-05-29; </w:t>
      </w:r>
      <w:proofErr w:type="gramStart"/>
      <w:r w:rsidRPr="00541229">
        <w:rPr>
          <w:rFonts w:ascii="Times New Roman" w:eastAsia="Times New Roman" w:hAnsi="Times New Roman"/>
          <w:sz w:val="20"/>
          <w:szCs w:val="20"/>
          <w:lang w:val="en-US" w:eastAsia="ru-RU"/>
        </w:rPr>
        <w:t>E</w:t>
      </w:r>
      <w:r w:rsidRPr="00541229">
        <w:rPr>
          <w:rFonts w:ascii="Times New Roman" w:eastAsia="Times New Roman" w:hAnsi="Times New Roman"/>
          <w:sz w:val="20"/>
          <w:szCs w:val="20"/>
          <w:lang w:eastAsia="ru-RU"/>
        </w:rPr>
        <w:t>-</w:t>
      </w:r>
      <w:r w:rsidRPr="00541229">
        <w:rPr>
          <w:rFonts w:ascii="Times New Roman" w:eastAsia="Times New Roman" w:hAnsi="Times New Roman"/>
          <w:sz w:val="20"/>
          <w:szCs w:val="20"/>
          <w:lang w:val="en-US" w:eastAsia="ru-RU"/>
        </w:rPr>
        <w:t>mail</w:t>
      </w:r>
      <w:r w:rsidRPr="00541229">
        <w:rPr>
          <w:rFonts w:ascii="Times New Roman" w:eastAsia="Times New Roman" w:hAnsi="Times New Roman"/>
          <w:sz w:val="20"/>
          <w:szCs w:val="20"/>
          <w:lang w:eastAsia="ru-RU"/>
        </w:rPr>
        <w:t xml:space="preserve">:  </w:t>
      </w:r>
      <w:hyperlink r:id="rId7" w:history="1">
        <w:r w:rsidRPr="00541229">
          <w:rPr>
            <w:rStyle w:val="aa"/>
            <w:rFonts w:ascii="Times New Roman" w:eastAsia="Times New Roman" w:hAnsi="Times New Roman"/>
            <w:sz w:val="20"/>
            <w:szCs w:val="20"/>
            <w:lang w:val="en-US" w:eastAsia="ru-RU"/>
          </w:rPr>
          <w:t>sepo</w:t>
        </w:r>
        <w:r w:rsidRPr="00541229">
          <w:rPr>
            <w:rStyle w:val="aa"/>
            <w:rFonts w:ascii="Times New Roman" w:eastAsia="Times New Roman" w:hAnsi="Times New Roman"/>
            <w:sz w:val="20"/>
            <w:szCs w:val="20"/>
            <w:lang w:eastAsia="ru-RU"/>
          </w:rPr>
          <w:t>_</w:t>
        </w:r>
        <w:r w:rsidRPr="00541229">
          <w:rPr>
            <w:rStyle w:val="aa"/>
            <w:rFonts w:ascii="Times New Roman" w:eastAsia="Times New Roman" w:hAnsi="Times New Roman"/>
            <w:sz w:val="20"/>
            <w:szCs w:val="20"/>
            <w:lang w:val="en-US" w:eastAsia="ru-RU"/>
          </w:rPr>
          <w:t>mbou</w:t>
        </w:r>
        <w:r w:rsidRPr="00541229">
          <w:rPr>
            <w:rStyle w:val="aa"/>
            <w:rFonts w:ascii="Times New Roman" w:eastAsia="Times New Roman" w:hAnsi="Times New Roman"/>
            <w:sz w:val="20"/>
            <w:szCs w:val="20"/>
            <w:lang w:eastAsia="ru-RU"/>
          </w:rPr>
          <w:t>_11@</w:t>
        </w:r>
        <w:r w:rsidRPr="00541229">
          <w:rPr>
            <w:rStyle w:val="aa"/>
            <w:rFonts w:ascii="Times New Roman" w:eastAsia="Times New Roman" w:hAnsi="Times New Roman"/>
            <w:sz w:val="20"/>
            <w:szCs w:val="20"/>
            <w:lang w:val="en-US" w:eastAsia="ru-RU"/>
          </w:rPr>
          <w:t>mosreg</w:t>
        </w:r>
        <w:r w:rsidRPr="00541229">
          <w:rPr>
            <w:rStyle w:val="aa"/>
            <w:rFonts w:ascii="Times New Roman" w:eastAsia="Times New Roman" w:hAnsi="Times New Roman"/>
            <w:sz w:val="20"/>
            <w:szCs w:val="20"/>
            <w:lang w:eastAsia="ru-RU"/>
          </w:rPr>
          <w:t>.</w:t>
        </w:r>
        <w:proofErr w:type="spellStart"/>
        <w:r w:rsidRPr="00541229">
          <w:rPr>
            <w:rStyle w:val="aa"/>
            <w:rFonts w:ascii="Times New Roman" w:eastAsia="Times New Roman" w:hAnsi="Times New Roman"/>
            <w:sz w:val="20"/>
            <w:szCs w:val="20"/>
            <w:lang w:val="en-US" w:eastAsia="ru-RU"/>
          </w:rPr>
          <w:t>ru</w:t>
        </w:r>
        <w:proofErr w:type="spellEnd"/>
        <w:proofErr w:type="gramEnd"/>
      </w:hyperlink>
    </w:p>
    <w:p w:rsidR="00845312" w:rsidRPr="00541229" w:rsidRDefault="00845312" w:rsidP="00845312">
      <w:pPr>
        <w:spacing w:after="0" w:line="240" w:lineRule="auto"/>
        <w:jc w:val="center"/>
        <w:rPr>
          <w:rFonts w:ascii="Times New Roman" w:eastAsia="Times New Roman" w:hAnsi="Times New Roman"/>
          <w:sz w:val="20"/>
          <w:szCs w:val="20"/>
          <w:lang w:eastAsia="ru-RU"/>
        </w:rPr>
      </w:pPr>
      <w:r w:rsidRPr="00541229">
        <w:rPr>
          <w:rFonts w:ascii="Times New Roman" w:eastAsia="Times New Roman" w:hAnsi="Times New Roman"/>
          <w:sz w:val="20"/>
          <w:szCs w:val="20"/>
          <w:lang w:eastAsia="ru-RU"/>
        </w:rPr>
        <w:t>структурное подразделение</w:t>
      </w:r>
    </w:p>
    <w:p w:rsidR="00845312" w:rsidRPr="00541229" w:rsidRDefault="00845312" w:rsidP="00845312">
      <w:pPr>
        <w:spacing w:after="0" w:line="240" w:lineRule="auto"/>
        <w:jc w:val="center"/>
        <w:rPr>
          <w:rFonts w:ascii="Times New Roman" w:eastAsia="Times New Roman" w:hAnsi="Times New Roman"/>
          <w:sz w:val="20"/>
          <w:szCs w:val="20"/>
          <w:lang w:eastAsia="ru-RU"/>
        </w:rPr>
      </w:pPr>
      <w:r w:rsidRPr="00541229">
        <w:rPr>
          <w:rFonts w:ascii="Times New Roman" w:eastAsia="Times New Roman" w:hAnsi="Times New Roman"/>
          <w:sz w:val="20"/>
          <w:szCs w:val="20"/>
          <w:lang w:eastAsia="ru-RU"/>
        </w:rPr>
        <w:t xml:space="preserve">141301, Московская область, Сергиево-Посадский </w:t>
      </w:r>
      <w:proofErr w:type="spellStart"/>
      <w:r w:rsidRPr="00541229">
        <w:rPr>
          <w:rFonts w:ascii="Times New Roman" w:eastAsia="Times New Roman" w:hAnsi="Times New Roman"/>
          <w:sz w:val="20"/>
          <w:szCs w:val="20"/>
          <w:lang w:eastAsia="ru-RU"/>
        </w:rPr>
        <w:t>г.о</w:t>
      </w:r>
      <w:proofErr w:type="spellEnd"/>
      <w:r w:rsidRPr="00541229">
        <w:rPr>
          <w:rFonts w:ascii="Times New Roman" w:eastAsia="Times New Roman" w:hAnsi="Times New Roman"/>
          <w:sz w:val="20"/>
          <w:szCs w:val="20"/>
          <w:lang w:eastAsia="ru-RU"/>
        </w:rPr>
        <w:t xml:space="preserve">., </w:t>
      </w:r>
      <w:proofErr w:type="spellStart"/>
      <w:r w:rsidRPr="00541229">
        <w:rPr>
          <w:rFonts w:ascii="Times New Roman" w:eastAsia="Times New Roman" w:hAnsi="Times New Roman"/>
          <w:sz w:val="20"/>
          <w:szCs w:val="20"/>
          <w:lang w:eastAsia="ru-RU"/>
        </w:rPr>
        <w:t>г.Сергиев</w:t>
      </w:r>
      <w:proofErr w:type="spellEnd"/>
      <w:r w:rsidRPr="00541229">
        <w:rPr>
          <w:rFonts w:ascii="Times New Roman" w:eastAsia="Times New Roman" w:hAnsi="Times New Roman"/>
          <w:sz w:val="20"/>
          <w:szCs w:val="20"/>
          <w:lang w:eastAsia="ru-RU"/>
        </w:rPr>
        <w:t xml:space="preserve"> Посад, </w:t>
      </w:r>
    </w:p>
    <w:p w:rsidR="00845312" w:rsidRDefault="00845312" w:rsidP="00845312">
      <w:pPr>
        <w:spacing w:after="0" w:line="240" w:lineRule="auto"/>
        <w:jc w:val="center"/>
        <w:rPr>
          <w:rFonts w:ascii="Times New Roman" w:eastAsia="Times New Roman" w:hAnsi="Times New Roman"/>
          <w:sz w:val="20"/>
          <w:szCs w:val="20"/>
          <w:lang w:eastAsia="ru-RU"/>
        </w:rPr>
      </w:pPr>
      <w:r w:rsidRPr="00541229">
        <w:rPr>
          <w:rFonts w:ascii="Times New Roman" w:eastAsia="Times New Roman" w:hAnsi="Times New Roman"/>
          <w:sz w:val="20"/>
          <w:szCs w:val="20"/>
          <w:lang w:eastAsia="ru-RU"/>
        </w:rPr>
        <w:t xml:space="preserve">дошкольное </w:t>
      </w:r>
      <w:proofErr w:type="gramStart"/>
      <w:r w:rsidRPr="00541229">
        <w:rPr>
          <w:rFonts w:ascii="Times New Roman" w:eastAsia="Times New Roman" w:hAnsi="Times New Roman"/>
          <w:sz w:val="20"/>
          <w:szCs w:val="20"/>
          <w:lang w:eastAsia="ru-RU"/>
        </w:rPr>
        <w:t xml:space="preserve">отделение:  </w:t>
      </w:r>
      <w:proofErr w:type="spellStart"/>
      <w:r w:rsidRPr="00541229">
        <w:rPr>
          <w:rFonts w:ascii="Times New Roman" w:eastAsia="Times New Roman" w:hAnsi="Times New Roman"/>
          <w:sz w:val="20"/>
          <w:szCs w:val="20"/>
          <w:lang w:eastAsia="ru-RU"/>
        </w:rPr>
        <w:t>ул.Дружбы</w:t>
      </w:r>
      <w:proofErr w:type="spellEnd"/>
      <w:proofErr w:type="gramEnd"/>
      <w:r w:rsidRPr="00541229">
        <w:rPr>
          <w:rFonts w:ascii="Times New Roman" w:eastAsia="Times New Roman" w:hAnsi="Times New Roman"/>
          <w:sz w:val="20"/>
          <w:szCs w:val="20"/>
          <w:lang w:eastAsia="ru-RU"/>
        </w:rPr>
        <w:t>, д.10б,   тел. 542-03-73</w:t>
      </w:r>
    </w:p>
    <w:p w:rsidR="00845312" w:rsidRDefault="00845312" w:rsidP="00845312">
      <w:pPr>
        <w:spacing w:after="0" w:line="240" w:lineRule="auto"/>
        <w:jc w:val="center"/>
        <w:rPr>
          <w:rFonts w:ascii="Times New Roman" w:eastAsia="Times New Roman" w:hAnsi="Times New Roman"/>
          <w:sz w:val="20"/>
          <w:szCs w:val="20"/>
          <w:lang w:eastAsia="ru-RU"/>
        </w:rPr>
      </w:pPr>
    </w:p>
    <w:p w:rsidR="00845312" w:rsidRDefault="00845312" w:rsidP="00845312">
      <w:pPr>
        <w:spacing w:after="0" w:line="240" w:lineRule="auto"/>
        <w:jc w:val="center"/>
        <w:rPr>
          <w:rFonts w:ascii="Times New Roman" w:eastAsia="Times New Roman" w:hAnsi="Times New Roman"/>
          <w:sz w:val="20"/>
          <w:szCs w:val="20"/>
          <w:lang w:eastAsia="ru-RU"/>
        </w:rPr>
      </w:pPr>
    </w:p>
    <w:p w:rsidR="00845312" w:rsidRDefault="00845312" w:rsidP="00845312">
      <w:pPr>
        <w:spacing w:after="0" w:line="240" w:lineRule="auto"/>
        <w:jc w:val="center"/>
        <w:rPr>
          <w:rFonts w:ascii="Times New Roman" w:eastAsia="Times New Roman" w:hAnsi="Times New Roman"/>
          <w:sz w:val="20"/>
          <w:szCs w:val="20"/>
          <w:lang w:eastAsia="ru-RU"/>
        </w:rPr>
      </w:pPr>
    </w:p>
    <w:p w:rsidR="00845312" w:rsidRDefault="00845312" w:rsidP="00845312">
      <w:pPr>
        <w:spacing w:after="0" w:line="240" w:lineRule="auto"/>
        <w:jc w:val="center"/>
        <w:rPr>
          <w:rFonts w:ascii="Times New Roman" w:eastAsia="Times New Roman" w:hAnsi="Times New Roman"/>
          <w:sz w:val="20"/>
          <w:szCs w:val="20"/>
          <w:lang w:eastAsia="ru-RU"/>
        </w:rPr>
      </w:pPr>
    </w:p>
    <w:p w:rsidR="00845312" w:rsidRDefault="00845312" w:rsidP="00845312">
      <w:pPr>
        <w:spacing w:after="0" w:line="240" w:lineRule="auto"/>
        <w:jc w:val="center"/>
        <w:rPr>
          <w:rFonts w:ascii="Times New Roman" w:eastAsia="Times New Roman" w:hAnsi="Times New Roman"/>
          <w:sz w:val="20"/>
          <w:szCs w:val="20"/>
          <w:lang w:eastAsia="ru-RU"/>
        </w:rPr>
      </w:pPr>
    </w:p>
    <w:p w:rsidR="00845312" w:rsidRDefault="00845312" w:rsidP="00845312">
      <w:pPr>
        <w:spacing w:after="0" w:line="240" w:lineRule="auto"/>
        <w:jc w:val="center"/>
        <w:rPr>
          <w:rFonts w:ascii="Times New Roman" w:eastAsia="Times New Roman" w:hAnsi="Times New Roman"/>
          <w:sz w:val="20"/>
          <w:szCs w:val="20"/>
          <w:lang w:eastAsia="ru-RU"/>
        </w:rPr>
      </w:pPr>
    </w:p>
    <w:p w:rsidR="00845312" w:rsidRDefault="00845312" w:rsidP="00845312">
      <w:pPr>
        <w:spacing w:after="0" w:line="240" w:lineRule="auto"/>
        <w:jc w:val="center"/>
        <w:rPr>
          <w:rFonts w:ascii="Times New Roman" w:eastAsia="Times New Roman" w:hAnsi="Times New Roman"/>
          <w:sz w:val="20"/>
          <w:szCs w:val="20"/>
          <w:lang w:eastAsia="ru-RU"/>
        </w:rPr>
      </w:pPr>
    </w:p>
    <w:p w:rsidR="00845312" w:rsidRDefault="00845312" w:rsidP="00845312">
      <w:pPr>
        <w:spacing w:after="0" w:line="240" w:lineRule="auto"/>
        <w:jc w:val="center"/>
        <w:rPr>
          <w:rFonts w:ascii="Times New Roman" w:eastAsia="Times New Roman" w:hAnsi="Times New Roman"/>
          <w:sz w:val="20"/>
          <w:szCs w:val="20"/>
          <w:lang w:eastAsia="ru-RU"/>
        </w:rPr>
      </w:pPr>
    </w:p>
    <w:p w:rsidR="00845312" w:rsidRDefault="00845312" w:rsidP="00845312">
      <w:pPr>
        <w:spacing w:after="0" w:line="240" w:lineRule="auto"/>
        <w:jc w:val="center"/>
        <w:rPr>
          <w:rFonts w:ascii="Times New Roman" w:eastAsia="Times New Roman" w:hAnsi="Times New Roman"/>
          <w:sz w:val="20"/>
          <w:szCs w:val="20"/>
          <w:lang w:eastAsia="ru-RU"/>
        </w:rPr>
      </w:pPr>
    </w:p>
    <w:p w:rsidR="00845312" w:rsidRDefault="00845312" w:rsidP="00845312">
      <w:pPr>
        <w:spacing w:after="0" w:line="240" w:lineRule="auto"/>
        <w:jc w:val="center"/>
        <w:rPr>
          <w:rFonts w:ascii="Times New Roman" w:eastAsia="Times New Roman" w:hAnsi="Times New Roman"/>
          <w:sz w:val="20"/>
          <w:szCs w:val="20"/>
          <w:lang w:eastAsia="ru-RU"/>
        </w:rPr>
      </w:pPr>
    </w:p>
    <w:p w:rsidR="00845312" w:rsidRDefault="00845312" w:rsidP="00845312">
      <w:pPr>
        <w:spacing w:after="0" w:line="240" w:lineRule="auto"/>
        <w:jc w:val="center"/>
        <w:rPr>
          <w:rFonts w:ascii="Times New Roman" w:hAnsi="Times New Roman"/>
          <w:i/>
          <w:color w:val="7030A0"/>
          <w:sz w:val="56"/>
          <w:szCs w:val="56"/>
        </w:rPr>
      </w:pPr>
      <w:r w:rsidRPr="00845312">
        <w:rPr>
          <w:rFonts w:ascii="Times New Roman" w:hAnsi="Times New Roman"/>
          <w:i/>
          <w:color w:val="7030A0"/>
          <w:sz w:val="56"/>
          <w:szCs w:val="56"/>
        </w:rPr>
        <w:t>Организация утреннего круга в детском саду</w:t>
      </w:r>
    </w:p>
    <w:p w:rsidR="00845312" w:rsidRPr="00845312" w:rsidRDefault="00845312" w:rsidP="00845312">
      <w:pPr>
        <w:spacing w:after="0" w:line="240" w:lineRule="auto"/>
        <w:jc w:val="center"/>
        <w:rPr>
          <w:rFonts w:ascii="Times New Roman" w:hAnsi="Times New Roman"/>
          <w:i/>
          <w:color w:val="7030A0"/>
          <w:sz w:val="56"/>
          <w:szCs w:val="56"/>
        </w:rPr>
      </w:pPr>
    </w:p>
    <w:p w:rsidR="00845312" w:rsidRPr="00845312" w:rsidRDefault="00845312" w:rsidP="00845312">
      <w:pPr>
        <w:spacing w:after="0" w:line="240" w:lineRule="auto"/>
        <w:jc w:val="center"/>
        <w:rPr>
          <w:rFonts w:ascii="Times New Roman" w:hAnsi="Times New Roman"/>
          <w:color w:val="7030A0"/>
          <w:sz w:val="28"/>
          <w:szCs w:val="28"/>
        </w:rPr>
      </w:pPr>
      <w:r>
        <w:rPr>
          <w:rFonts w:ascii="Times New Roman" w:hAnsi="Times New Roman"/>
          <w:sz w:val="28"/>
          <w:szCs w:val="28"/>
        </w:rPr>
        <w:t>Консультация для воспитателей</w:t>
      </w:r>
    </w:p>
    <w:p w:rsidR="00845312" w:rsidRDefault="00845312" w:rsidP="00845312">
      <w:pPr>
        <w:spacing w:after="0" w:line="240" w:lineRule="auto"/>
        <w:jc w:val="center"/>
        <w:rPr>
          <w:rFonts w:ascii="Times New Roman" w:hAnsi="Times New Roman"/>
          <w:sz w:val="28"/>
          <w:szCs w:val="28"/>
        </w:rPr>
      </w:pPr>
    </w:p>
    <w:p w:rsidR="00845312" w:rsidRDefault="00845312" w:rsidP="00845312">
      <w:pPr>
        <w:spacing w:after="0" w:line="240" w:lineRule="auto"/>
        <w:jc w:val="center"/>
        <w:rPr>
          <w:rFonts w:ascii="Times New Roman" w:eastAsia="Times New Roman" w:hAnsi="Times New Roman"/>
          <w:sz w:val="20"/>
          <w:szCs w:val="20"/>
          <w:lang w:eastAsia="ru-RU"/>
        </w:rPr>
      </w:pPr>
    </w:p>
    <w:p w:rsidR="00845312" w:rsidRDefault="00845312" w:rsidP="00845312">
      <w:pPr>
        <w:spacing w:after="0" w:line="240" w:lineRule="auto"/>
        <w:jc w:val="center"/>
        <w:rPr>
          <w:rFonts w:ascii="Times New Roman" w:eastAsia="Times New Roman" w:hAnsi="Times New Roman"/>
          <w:sz w:val="20"/>
          <w:szCs w:val="20"/>
          <w:lang w:eastAsia="ru-RU"/>
        </w:rPr>
      </w:pPr>
    </w:p>
    <w:p w:rsidR="00845312" w:rsidRDefault="00845312" w:rsidP="00845312">
      <w:pPr>
        <w:spacing w:after="0" w:line="240" w:lineRule="auto"/>
        <w:jc w:val="center"/>
        <w:rPr>
          <w:rFonts w:ascii="Times New Roman" w:eastAsia="Times New Roman" w:hAnsi="Times New Roman"/>
          <w:sz w:val="20"/>
          <w:szCs w:val="20"/>
          <w:lang w:eastAsia="ru-RU"/>
        </w:rPr>
      </w:pPr>
    </w:p>
    <w:p w:rsidR="00845312" w:rsidRDefault="00845312" w:rsidP="00845312">
      <w:pPr>
        <w:spacing w:after="0" w:line="240" w:lineRule="auto"/>
        <w:jc w:val="center"/>
        <w:rPr>
          <w:rFonts w:ascii="Times New Roman" w:eastAsia="Times New Roman" w:hAnsi="Times New Roman"/>
          <w:sz w:val="20"/>
          <w:szCs w:val="20"/>
          <w:lang w:eastAsia="ru-RU"/>
        </w:rPr>
      </w:pPr>
    </w:p>
    <w:p w:rsidR="00845312" w:rsidRDefault="00845312" w:rsidP="00845312">
      <w:pPr>
        <w:spacing w:after="0" w:line="240" w:lineRule="auto"/>
        <w:jc w:val="center"/>
        <w:rPr>
          <w:rFonts w:ascii="Times New Roman" w:eastAsia="Times New Roman" w:hAnsi="Times New Roman"/>
          <w:sz w:val="20"/>
          <w:szCs w:val="20"/>
          <w:lang w:eastAsia="ru-RU"/>
        </w:rPr>
      </w:pPr>
    </w:p>
    <w:p w:rsidR="00845312" w:rsidRDefault="00845312" w:rsidP="00845312">
      <w:pPr>
        <w:spacing w:after="0" w:line="240" w:lineRule="auto"/>
        <w:jc w:val="center"/>
        <w:rPr>
          <w:rFonts w:ascii="Times New Roman" w:eastAsia="Times New Roman" w:hAnsi="Times New Roman"/>
          <w:sz w:val="20"/>
          <w:szCs w:val="20"/>
          <w:lang w:eastAsia="ru-RU"/>
        </w:rPr>
      </w:pPr>
    </w:p>
    <w:p w:rsidR="00845312" w:rsidRPr="00845312" w:rsidRDefault="00845312" w:rsidP="00845312">
      <w:pPr>
        <w:spacing w:after="0" w:line="240" w:lineRule="auto"/>
        <w:jc w:val="right"/>
        <w:rPr>
          <w:rFonts w:ascii="Times New Roman" w:eastAsia="Times New Roman" w:hAnsi="Times New Roman"/>
          <w:sz w:val="24"/>
          <w:szCs w:val="24"/>
          <w:lang w:eastAsia="ru-RU"/>
        </w:rPr>
      </w:pPr>
      <w:r w:rsidRPr="00845312">
        <w:rPr>
          <w:rFonts w:ascii="Times New Roman" w:eastAsia="Times New Roman" w:hAnsi="Times New Roman"/>
          <w:sz w:val="24"/>
          <w:szCs w:val="24"/>
          <w:lang w:eastAsia="ru-RU"/>
        </w:rPr>
        <w:t>Подготовила</w:t>
      </w:r>
    </w:p>
    <w:p w:rsidR="00845312" w:rsidRPr="00845312" w:rsidRDefault="00845312" w:rsidP="00845312">
      <w:pPr>
        <w:spacing w:after="0" w:line="240" w:lineRule="auto"/>
        <w:jc w:val="right"/>
        <w:rPr>
          <w:rFonts w:ascii="Times New Roman" w:eastAsia="Times New Roman" w:hAnsi="Times New Roman"/>
          <w:sz w:val="24"/>
          <w:szCs w:val="24"/>
          <w:lang w:eastAsia="ru-RU"/>
        </w:rPr>
      </w:pPr>
      <w:r w:rsidRPr="00845312">
        <w:rPr>
          <w:rFonts w:ascii="Times New Roman" w:eastAsia="Times New Roman" w:hAnsi="Times New Roman"/>
          <w:sz w:val="24"/>
          <w:szCs w:val="24"/>
          <w:lang w:eastAsia="ru-RU"/>
        </w:rPr>
        <w:t>Воспитатель</w:t>
      </w:r>
    </w:p>
    <w:p w:rsidR="00845312" w:rsidRPr="00845312" w:rsidRDefault="00845312" w:rsidP="00845312">
      <w:pPr>
        <w:spacing w:after="0" w:line="240" w:lineRule="auto"/>
        <w:jc w:val="right"/>
        <w:rPr>
          <w:rFonts w:ascii="Times New Roman" w:eastAsia="Times New Roman" w:hAnsi="Times New Roman"/>
          <w:sz w:val="24"/>
          <w:szCs w:val="24"/>
          <w:lang w:eastAsia="ru-RU"/>
        </w:rPr>
      </w:pPr>
      <w:proofErr w:type="spellStart"/>
      <w:r w:rsidRPr="00845312">
        <w:rPr>
          <w:rFonts w:ascii="Times New Roman" w:eastAsia="Times New Roman" w:hAnsi="Times New Roman"/>
          <w:sz w:val="24"/>
          <w:szCs w:val="24"/>
          <w:lang w:eastAsia="ru-RU"/>
        </w:rPr>
        <w:t>Жижина</w:t>
      </w:r>
      <w:proofErr w:type="spellEnd"/>
      <w:r w:rsidRPr="00845312">
        <w:rPr>
          <w:rFonts w:ascii="Times New Roman" w:eastAsia="Times New Roman" w:hAnsi="Times New Roman"/>
          <w:sz w:val="24"/>
          <w:szCs w:val="24"/>
          <w:lang w:eastAsia="ru-RU"/>
        </w:rPr>
        <w:t xml:space="preserve"> Ольга Викторовна</w:t>
      </w:r>
    </w:p>
    <w:p w:rsidR="00845312" w:rsidRDefault="00845312" w:rsidP="00845312">
      <w:pPr>
        <w:spacing w:after="0" w:line="240" w:lineRule="auto"/>
        <w:jc w:val="center"/>
        <w:rPr>
          <w:rFonts w:ascii="Times New Roman" w:eastAsia="Times New Roman" w:hAnsi="Times New Roman"/>
          <w:sz w:val="24"/>
          <w:szCs w:val="24"/>
          <w:lang w:eastAsia="ru-RU"/>
        </w:rPr>
      </w:pPr>
    </w:p>
    <w:p w:rsidR="00845312" w:rsidRDefault="00845312" w:rsidP="00845312">
      <w:pPr>
        <w:spacing w:after="0" w:line="240" w:lineRule="auto"/>
        <w:jc w:val="center"/>
        <w:rPr>
          <w:rFonts w:ascii="Times New Roman" w:eastAsia="Times New Roman" w:hAnsi="Times New Roman"/>
          <w:sz w:val="24"/>
          <w:szCs w:val="24"/>
          <w:lang w:eastAsia="ru-RU"/>
        </w:rPr>
      </w:pPr>
    </w:p>
    <w:p w:rsidR="00845312" w:rsidRDefault="00845312" w:rsidP="00845312">
      <w:pPr>
        <w:spacing w:after="0" w:line="240" w:lineRule="auto"/>
        <w:jc w:val="center"/>
        <w:rPr>
          <w:rFonts w:ascii="Times New Roman" w:eastAsia="Times New Roman" w:hAnsi="Times New Roman"/>
          <w:sz w:val="24"/>
          <w:szCs w:val="24"/>
          <w:lang w:eastAsia="ru-RU"/>
        </w:rPr>
      </w:pPr>
    </w:p>
    <w:p w:rsidR="00845312" w:rsidRDefault="00845312" w:rsidP="00845312">
      <w:pPr>
        <w:spacing w:after="0" w:line="240" w:lineRule="auto"/>
        <w:jc w:val="center"/>
        <w:rPr>
          <w:rFonts w:ascii="Times New Roman" w:eastAsia="Times New Roman" w:hAnsi="Times New Roman"/>
          <w:sz w:val="24"/>
          <w:szCs w:val="24"/>
          <w:lang w:eastAsia="ru-RU"/>
        </w:rPr>
      </w:pPr>
    </w:p>
    <w:p w:rsidR="00845312" w:rsidRDefault="00845312" w:rsidP="00845312">
      <w:pPr>
        <w:spacing w:after="0" w:line="240" w:lineRule="auto"/>
        <w:jc w:val="center"/>
        <w:rPr>
          <w:rFonts w:ascii="Times New Roman" w:eastAsia="Times New Roman" w:hAnsi="Times New Roman"/>
          <w:sz w:val="24"/>
          <w:szCs w:val="24"/>
          <w:lang w:eastAsia="ru-RU"/>
        </w:rPr>
      </w:pPr>
    </w:p>
    <w:p w:rsidR="00845312" w:rsidRDefault="00845312" w:rsidP="00845312">
      <w:pPr>
        <w:spacing w:after="0" w:line="240" w:lineRule="auto"/>
        <w:jc w:val="center"/>
        <w:rPr>
          <w:rFonts w:ascii="Times New Roman" w:eastAsia="Times New Roman" w:hAnsi="Times New Roman"/>
          <w:sz w:val="24"/>
          <w:szCs w:val="24"/>
          <w:lang w:eastAsia="ru-RU"/>
        </w:rPr>
      </w:pPr>
    </w:p>
    <w:p w:rsidR="00845312" w:rsidRDefault="00845312" w:rsidP="00845312">
      <w:pPr>
        <w:spacing w:after="0" w:line="240" w:lineRule="auto"/>
        <w:jc w:val="center"/>
        <w:rPr>
          <w:rFonts w:ascii="Times New Roman" w:eastAsia="Times New Roman" w:hAnsi="Times New Roman"/>
          <w:sz w:val="24"/>
          <w:szCs w:val="24"/>
          <w:lang w:eastAsia="ru-RU"/>
        </w:rPr>
      </w:pPr>
    </w:p>
    <w:p w:rsidR="00845312" w:rsidRDefault="00845312" w:rsidP="00845312">
      <w:pPr>
        <w:spacing w:after="0" w:line="240" w:lineRule="auto"/>
        <w:jc w:val="center"/>
        <w:rPr>
          <w:rFonts w:ascii="Times New Roman" w:eastAsia="Times New Roman" w:hAnsi="Times New Roman"/>
          <w:sz w:val="24"/>
          <w:szCs w:val="24"/>
          <w:lang w:eastAsia="ru-RU"/>
        </w:rPr>
      </w:pPr>
    </w:p>
    <w:p w:rsidR="00845312" w:rsidRDefault="00845312" w:rsidP="00845312">
      <w:pPr>
        <w:spacing w:after="0" w:line="240" w:lineRule="auto"/>
        <w:jc w:val="center"/>
        <w:rPr>
          <w:rFonts w:ascii="Times New Roman" w:eastAsia="Times New Roman" w:hAnsi="Times New Roman"/>
          <w:sz w:val="24"/>
          <w:szCs w:val="24"/>
          <w:lang w:eastAsia="ru-RU"/>
        </w:rPr>
      </w:pPr>
    </w:p>
    <w:p w:rsidR="00845312" w:rsidRDefault="00845312" w:rsidP="00845312">
      <w:pPr>
        <w:spacing w:after="0" w:line="240" w:lineRule="auto"/>
        <w:jc w:val="center"/>
        <w:rPr>
          <w:rFonts w:ascii="Times New Roman" w:eastAsia="Times New Roman" w:hAnsi="Times New Roman"/>
          <w:sz w:val="24"/>
          <w:szCs w:val="24"/>
          <w:lang w:eastAsia="ru-RU"/>
        </w:rPr>
      </w:pPr>
    </w:p>
    <w:p w:rsidR="00845312" w:rsidRDefault="00845312" w:rsidP="00845312">
      <w:pPr>
        <w:spacing w:after="0" w:line="240" w:lineRule="auto"/>
        <w:jc w:val="center"/>
        <w:rPr>
          <w:rFonts w:ascii="Times New Roman" w:eastAsia="Times New Roman" w:hAnsi="Times New Roman"/>
          <w:sz w:val="24"/>
          <w:szCs w:val="24"/>
          <w:lang w:eastAsia="ru-RU"/>
        </w:rPr>
      </w:pPr>
    </w:p>
    <w:p w:rsidR="00845312" w:rsidRDefault="00845312" w:rsidP="00845312">
      <w:pPr>
        <w:spacing w:after="0" w:line="240" w:lineRule="auto"/>
        <w:jc w:val="center"/>
        <w:rPr>
          <w:rFonts w:ascii="Times New Roman" w:eastAsia="Times New Roman" w:hAnsi="Times New Roman"/>
          <w:sz w:val="24"/>
          <w:szCs w:val="24"/>
          <w:lang w:eastAsia="ru-RU"/>
        </w:rPr>
      </w:pPr>
    </w:p>
    <w:p w:rsidR="00845312" w:rsidRDefault="00845312" w:rsidP="00845312">
      <w:pPr>
        <w:spacing w:after="0" w:line="240" w:lineRule="auto"/>
        <w:jc w:val="center"/>
        <w:rPr>
          <w:rFonts w:ascii="Times New Roman" w:eastAsia="Times New Roman" w:hAnsi="Times New Roman"/>
          <w:sz w:val="24"/>
          <w:szCs w:val="24"/>
          <w:lang w:eastAsia="ru-RU"/>
        </w:rPr>
      </w:pPr>
    </w:p>
    <w:p w:rsidR="00845312" w:rsidRDefault="00845312" w:rsidP="00845312">
      <w:pPr>
        <w:spacing w:after="0" w:line="240" w:lineRule="auto"/>
        <w:jc w:val="center"/>
        <w:rPr>
          <w:rFonts w:ascii="Times New Roman" w:eastAsia="Times New Roman" w:hAnsi="Times New Roman"/>
          <w:sz w:val="24"/>
          <w:szCs w:val="24"/>
          <w:lang w:eastAsia="ru-RU"/>
        </w:rPr>
      </w:pPr>
    </w:p>
    <w:p w:rsidR="00845312" w:rsidRDefault="00845312" w:rsidP="00845312">
      <w:pPr>
        <w:spacing w:after="0" w:line="240" w:lineRule="auto"/>
        <w:jc w:val="center"/>
        <w:rPr>
          <w:rFonts w:ascii="Times New Roman" w:eastAsia="Times New Roman" w:hAnsi="Times New Roman"/>
          <w:sz w:val="24"/>
          <w:szCs w:val="24"/>
          <w:lang w:eastAsia="ru-RU"/>
        </w:rPr>
      </w:pPr>
    </w:p>
    <w:p w:rsidR="00845312" w:rsidRDefault="00845312" w:rsidP="00845312">
      <w:pPr>
        <w:spacing w:after="0" w:line="240" w:lineRule="auto"/>
        <w:jc w:val="center"/>
        <w:rPr>
          <w:rFonts w:ascii="Times New Roman" w:eastAsia="Times New Roman" w:hAnsi="Times New Roman"/>
          <w:sz w:val="24"/>
          <w:szCs w:val="24"/>
          <w:lang w:eastAsia="ru-RU"/>
        </w:rPr>
      </w:pPr>
    </w:p>
    <w:p w:rsidR="00845312" w:rsidRDefault="00845312" w:rsidP="0084531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2024г.</w:t>
      </w:r>
    </w:p>
    <w:p w:rsidR="00845312" w:rsidRDefault="00845312" w:rsidP="00845312">
      <w:pPr>
        <w:spacing w:after="0" w:line="240" w:lineRule="auto"/>
        <w:jc w:val="center"/>
        <w:rPr>
          <w:rFonts w:ascii="Times New Roman" w:eastAsia="Times New Roman" w:hAnsi="Times New Roman"/>
          <w:sz w:val="24"/>
          <w:szCs w:val="24"/>
          <w:lang w:eastAsia="ru-RU"/>
        </w:rPr>
      </w:pPr>
    </w:p>
    <w:p w:rsidR="00453EF5" w:rsidRDefault="00351409" w:rsidP="00453EF5">
      <w:pPr>
        <w:spacing w:line="360" w:lineRule="auto"/>
        <w:ind w:firstLine="709"/>
        <w:jc w:val="both"/>
        <w:rPr>
          <w:rFonts w:ascii="Times New Roman" w:hAnsi="Times New Roman"/>
          <w:sz w:val="28"/>
          <w:szCs w:val="28"/>
        </w:rPr>
      </w:pPr>
      <w:bookmarkStart w:id="0" w:name="_GoBack"/>
      <w:bookmarkEnd w:id="0"/>
      <w:r w:rsidRPr="00453EF5">
        <w:rPr>
          <w:rFonts w:ascii="Times New Roman" w:hAnsi="Times New Roman"/>
          <w:sz w:val="28"/>
          <w:szCs w:val="28"/>
        </w:rPr>
        <w:lastRenderedPageBreak/>
        <w:t>Организация утреннего круга в детском саду</w:t>
      </w:r>
      <w:r w:rsidR="00453EF5" w:rsidRPr="00453EF5">
        <w:rPr>
          <w:rFonts w:ascii="Times New Roman" w:hAnsi="Times New Roman"/>
          <w:sz w:val="28"/>
          <w:szCs w:val="28"/>
        </w:rPr>
        <w:t xml:space="preserve"> требует определенных</w:t>
      </w:r>
      <w:r w:rsidR="00453EF5">
        <w:rPr>
          <w:rFonts w:ascii="Times New Roman" w:hAnsi="Times New Roman"/>
          <w:sz w:val="28"/>
          <w:szCs w:val="28"/>
        </w:rPr>
        <w:t xml:space="preserve"> знаний и подготовки от педагога. Поэтому, считаю, что материал данной статьи поможет определить план действий и подготовить необходимый материал. </w:t>
      </w:r>
    </w:p>
    <w:p w:rsidR="00973074" w:rsidRPr="00453EF5" w:rsidRDefault="00475862" w:rsidP="00453EF5">
      <w:pPr>
        <w:spacing w:line="360" w:lineRule="auto"/>
        <w:ind w:firstLine="709"/>
        <w:jc w:val="both"/>
        <w:rPr>
          <w:rFonts w:ascii="Times New Roman" w:hAnsi="Times New Roman"/>
          <w:i/>
          <w:sz w:val="28"/>
          <w:szCs w:val="28"/>
        </w:rPr>
      </w:pPr>
      <w:r w:rsidRPr="00453EF5">
        <w:rPr>
          <w:rFonts w:ascii="Times New Roman" w:eastAsia="Times New Roman" w:hAnsi="Times New Roman" w:cs="Times New Roman"/>
          <w:sz w:val="28"/>
          <w:szCs w:val="28"/>
          <w:lang w:eastAsia="ru-RU"/>
        </w:rPr>
        <w:t>Все</w:t>
      </w:r>
      <w:r w:rsidR="00973074" w:rsidRPr="00453EF5">
        <w:rPr>
          <w:rFonts w:ascii="Times New Roman" w:eastAsia="Times New Roman" w:hAnsi="Times New Roman" w:cs="Times New Roman"/>
          <w:sz w:val="28"/>
          <w:szCs w:val="28"/>
          <w:lang w:eastAsia="ru-RU"/>
        </w:rPr>
        <w:t xml:space="preserve"> без исключения хотят видеть детей счастливыми, улыбающимися, умеющими общаться с окружающими людьми. Но не всегда это получается, и одна из задач, стоящих перед педагогами – помочь ребенку разобраться в сложном мире взаимоотношений со сверстниками и взрослыми. Нам каждый день необходимо создавать благоприятные условия для социализации дошкольников в детском саду. Учить их взаимодействовать в детском коллективе, выстраивать дружеские отношения, проявлять инициативу в заботе об окружающих, развивать умение контролировать свое поведение, планировать свои действия и оценивать их результаты.</w:t>
      </w:r>
    </w:p>
    <w:p w:rsidR="00973074" w:rsidRPr="00E32EFF" w:rsidRDefault="00973074" w:rsidP="00973074">
      <w:pPr>
        <w:spacing w:after="0" w:line="360" w:lineRule="auto"/>
        <w:ind w:firstLine="709"/>
        <w:contextualSpacing/>
        <w:jc w:val="both"/>
        <w:rPr>
          <w:rFonts w:ascii="Arial" w:eastAsia="Times New Roman" w:hAnsi="Arial" w:cs="Arial"/>
          <w:color w:val="333333"/>
          <w:sz w:val="24"/>
          <w:szCs w:val="24"/>
          <w:lang w:eastAsia="ru-RU"/>
        </w:rPr>
      </w:pPr>
      <w:r w:rsidRPr="00E32EFF">
        <w:rPr>
          <w:rFonts w:ascii="Times New Roman" w:eastAsia="Times New Roman" w:hAnsi="Times New Roman" w:cs="Times New Roman"/>
          <w:color w:val="333333"/>
          <w:sz w:val="28"/>
          <w:szCs w:val="28"/>
          <w:lang w:eastAsia="ru-RU"/>
        </w:rPr>
        <w:t>Реализовать все это помогает технология Н. П. Гришаевой </w:t>
      </w:r>
      <w:r w:rsidR="00351409">
        <w:rPr>
          <w:rFonts w:ascii="Times New Roman" w:eastAsia="Times New Roman" w:hAnsi="Times New Roman" w:cs="Times New Roman"/>
          <w:b/>
          <w:bCs/>
          <w:i/>
          <w:iCs/>
          <w:color w:val="333333"/>
          <w:sz w:val="28"/>
          <w:szCs w:val="28"/>
          <w:lang w:eastAsia="ru-RU"/>
        </w:rPr>
        <w:t>«Рефлексивный круг»</w:t>
      </w:r>
      <w:r w:rsidR="00351409">
        <w:rPr>
          <w:rFonts w:ascii="Times New Roman" w:eastAsia="Times New Roman" w:hAnsi="Times New Roman" w:cs="Times New Roman"/>
          <w:bCs/>
          <w:iCs/>
          <w:color w:val="333333"/>
          <w:sz w:val="28"/>
          <w:szCs w:val="28"/>
          <w:lang w:eastAsia="ru-RU"/>
        </w:rPr>
        <w:t>.</w:t>
      </w:r>
      <w:r w:rsidR="000B2314">
        <w:rPr>
          <w:rFonts w:ascii="Times New Roman" w:eastAsia="Times New Roman" w:hAnsi="Times New Roman" w:cs="Times New Roman"/>
          <w:bCs/>
          <w:iCs/>
          <w:color w:val="333333"/>
          <w:sz w:val="28"/>
          <w:szCs w:val="28"/>
          <w:lang w:eastAsia="ru-RU"/>
        </w:rPr>
        <w:t xml:space="preserve"> </w:t>
      </w:r>
      <w:r w:rsidRPr="00E32EFF">
        <w:rPr>
          <w:rFonts w:ascii="Times New Roman" w:eastAsia="Times New Roman" w:hAnsi="Times New Roman" w:cs="Times New Roman"/>
          <w:color w:val="333333"/>
          <w:sz w:val="28"/>
          <w:szCs w:val="28"/>
          <w:lang w:eastAsia="ru-RU"/>
        </w:rPr>
        <w:t>Также эту технологию называют – </w:t>
      </w:r>
      <w:r w:rsidRPr="00351409">
        <w:rPr>
          <w:rFonts w:ascii="Times New Roman" w:eastAsia="Times New Roman" w:hAnsi="Times New Roman" w:cs="Times New Roman"/>
          <w:b/>
          <w:bCs/>
          <w:i/>
          <w:iCs/>
          <w:color w:val="333333"/>
          <w:sz w:val="28"/>
          <w:szCs w:val="28"/>
          <w:lang w:eastAsia="ru-RU"/>
        </w:rPr>
        <w:t>«Утренний круг»</w:t>
      </w:r>
      <w:r w:rsidRPr="00351409">
        <w:rPr>
          <w:rFonts w:ascii="Times New Roman" w:eastAsia="Times New Roman" w:hAnsi="Times New Roman" w:cs="Times New Roman"/>
          <w:bCs/>
          <w:iCs/>
          <w:color w:val="333333"/>
          <w:sz w:val="28"/>
          <w:szCs w:val="28"/>
          <w:lang w:eastAsia="ru-RU"/>
        </w:rPr>
        <w:t>.</w:t>
      </w:r>
      <w:r w:rsidRPr="000B2314">
        <w:rPr>
          <w:rFonts w:ascii="Times New Roman" w:eastAsia="Times New Roman" w:hAnsi="Times New Roman" w:cs="Times New Roman"/>
          <w:color w:val="333333"/>
          <w:sz w:val="28"/>
          <w:szCs w:val="28"/>
          <w:lang w:eastAsia="ru-RU"/>
        </w:rPr>
        <w:t> </w:t>
      </w:r>
      <w:r w:rsidRPr="00E32EFF">
        <w:rPr>
          <w:rFonts w:ascii="Times New Roman" w:eastAsia="Times New Roman" w:hAnsi="Times New Roman" w:cs="Times New Roman"/>
          <w:color w:val="333333"/>
          <w:sz w:val="28"/>
          <w:szCs w:val="28"/>
          <w:lang w:eastAsia="ru-RU"/>
        </w:rPr>
        <w:t>Это технология, которая позволяет стимулировать речевую активность детей, их мыслительные возможности.</w:t>
      </w:r>
    </w:p>
    <w:p w:rsidR="00973074" w:rsidRPr="00E32EFF" w:rsidRDefault="00973074" w:rsidP="00973074">
      <w:pPr>
        <w:spacing w:after="0" w:line="360" w:lineRule="auto"/>
        <w:ind w:firstLine="709"/>
        <w:contextualSpacing/>
        <w:jc w:val="both"/>
        <w:rPr>
          <w:rFonts w:ascii="Arial" w:eastAsia="Times New Roman" w:hAnsi="Arial" w:cs="Arial"/>
          <w:color w:val="333333"/>
          <w:sz w:val="24"/>
          <w:szCs w:val="24"/>
          <w:lang w:eastAsia="ru-RU"/>
        </w:rPr>
      </w:pPr>
      <w:r w:rsidRPr="00E32EFF">
        <w:rPr>
          <w:rFonts w:ascii="Times New Roman" w:eastAsia="Times New Roman" w:hAnsi="Times New Roman" w:cs="Times New Roman"/>
          <w:color w:val="333333"/>
          <w:sz w:val="28"/>
          <w:szCs w:val="28"/>
          <w:lang w:eastAsia="ru-RU"/>
        </w:rPr>
        <w:t> </w:t>
      </w:r>
    </w:p>
    <w:p w:rsidR="00973074" w:rsidRPr="00E32EFF" w:rsidRDefault="00973074" w:rsidP="00973074">
      <w:pPr>
        <w:spacing w:after="0" w:line="360" w:lineRule="auto"/>
        <w:ind w:firstLine="709"/>
        <w:contextualSpacing/>
        <w:jc w:val="both"/>
        <w:rPr>
          <w:rFonts w:ascii="Arial" w:eastAsia="Times New Roman" w:hAnsi="Arial" w:cs="Arial"/>
          <w:color w:val="333333"/>
          <w:sz w:val="24"/>
          <w:szCs w:val="24"/>
          <w:lang w:eastAsia="ru-RU"/>
        </w:rPr>
      </w:pPr>
      <w:r w:rsidRPr="00EF0D51">
        <w:rPr>
          <w:rFonts w:ascii="Times New Roman" w:eastAsia="Times New Roman" w:hAnsi="Times New Roman" w:cs="Times New Roman"/>
          <w:i/>
          <w:color w:val="CC00CC"/>
          <w:sz w:val="28"/>
          <w:szCs w:val="28"/>
          <w:lang w:eastAsia="ru-RU"/>
        </w:rPr>
        <w:t>Основная цель данной технологии</w:t>
      </w:r>
      <w:r w:rsidRPr="00E32EFF">
        <w:rPr>
          <w:rFonts w:ascii="Times New Roman" w:eastAsia="Times New Roman" w:hAnsi="Times New Roman" w:cs="Times New Roman"/>
          <w:color w:val="333333"/>
          <w:sz w:val="28"/>
          <w:szCs w:val="28"/>
          <w:lang w:eastAsia="ru-RU"/>
        </w:rPr>
        <w:t xml:space="preserve"> – создать положительный эмоциональный настрой и вселить в ребенка уверенность, что среди сверстников ему будет хорошо, а день обещает быть интересным и насыщенным.</w:t>
      </w:r>
    </w:p>
    <w:p w:rsidR="00973074" w:rsidRPr="00E32EFF" w:rsidRDefault="00973074" w:rsidP="00973074">
      <w:pPr>
        <w:spacing w:after="0" w:line="360" w:lineRule="auto"/>
        <w:ind w:firstLine="709"/>
        <w:contextualSpacing/>
        <w:jc w:val="both"/>
        <w:rPr>
          <w:rFonts w:ascii="Arial" w:eastAsia="Times New Roman" w:hAnsi="Arial" w:cs="Arial"/>
          <w:color w:val="333333"/>
          <w:sz w:val="24"/>
          <w:szCs w:val="24"/>
          <w:lang w:eastAsia="ru-RU"/>
        </w:rPr>
      </w:pPr>
      <w:r w:rsidRPr="00E32EFF">
        <w:rPr>
          <w:rFonts w:ascii="Times New Roman" w:eastAsia="Times New Roman" w:hAnsi="Times New Roman" w:cs="Times New Roman"/>
          <w:color w:val="333333"/>
          <w:sz w:val="28"/>
          <w:szCs w:val="28"/>
          <w:lang w:eastAsia="ru-RU"/>
        </w:rPr>
        <w:t>Кроме этого утренний круг:</w:t>
      </w:r>
    </w:p>
    <w:p w:rsidR="00973074" w:rsidRPr="00E32EFF" w:rsidRDefault="00973074" w:rsidP="00973074">
      <w:pPr>
        <w:spacing w:after="0" w:line="360" w:lineRule="auto"/>
        <w:ind w:firstLine="709"/>
        <w:contextualSpacing/>
        <w:jc w:val="both"/>
        <w:rPr>
          <w:rFonts w:ascii="Arial" w:eastAsia="Times New Roman" w:hAnsi="Arial" w:cs="Arial"/>
          <w:color w:val="333333"/>
          <w:sz w:val="24"/>
          <w:szCs w:val="24"/>
          <w:lang w:eastAsia="ru-RU"/>
        </w:rPr>
      </w:pPr>
      <w:r w:rsidRPr="00E32EFF">
        <w:rPr>
          <w:rFonts w:ascii="Times New Roman" w:eastAsia="Times New Roman" w:hAnsi="Times New Roman" w:cs="Times New Roman"/>
          <w:color w:val="333333"/>
          <w:sz w:val="28"/>
          <w:szCs w:val="28"/>
          <w:lang w:eastAsia="ru-RU"/>
        </w:rPr>
        <w:t>- развивает толерантное отношение к людям;</w:t>
      </w:r>
    </w:p>
    <w:p w:rsidR="00973074" w:rsidRPr="00E32EFF" w:rsidRDefault="00973074" w:rsidP="00973074">
      <w:pPr>
        <w:spacing w:after="0" w:line="360" w:lineRule="auto"/>
        <w:ind w:firstLine="709"/>
        <w:contextualSpacing/>
        <w:jc w:val="both"/>
        <w:rPr>
          <w:rFonts w:ascii="Arial" w:eastAsia="Times New Roman" w:hAnsi="Arial" w:cs="Arial"/>
          <w:color w:val="333333"/>
          <w:sz w:val="24"/>
          <w:szCs w:val="24"/>
          <w:lang w:eastAsia="ru-RU"/>
        </w:rPr>
      </w:pPr>
      <w:r w:rsidRPr="00E32EFF">
        <w:rPr>
          <w:rFonts w:ascii="Times New Roman" w:eastAsia="Times New Roman" w:hAnsi="Times New Roman" w:cs="Times New Roman"/>
          <w:color w:val="333333"/>
          <w:sz w:val="28"/>
          <w:szCs w:val="28"/>
          <w:lang w:eastAsia="ru-RU"/>
        </w:rPr>
        <w:t>- формирует первичные представления о понятиях нормы и правилах поведения в обществе;</w:t>
      </w:r>
    </w:p>
    <w:p w:rsidR="00973074" w:rsidRPr="00E32EFF" w:rsidRDefault="00973074" w:rsidP="00973074">
      <w:pPr>
        <w:spacing w:after="0" w:line="360" w:lineRule="auto"/>
        <w:ind w:firstLine="709"/>
        <w:contextualSpacing/>
        <w:jc w:val="both"/>
        <w:rPr>
          <w:rFonts w:ascii="Arial" w:eastAsia="Times New Roman" w:hAnsi="Arial" w:cs="Arial"/>
          <w:color w:val="333333"/>
          <w:sz w:val="24"/>
          <w:szCs w:val="24"/>
          <w:lang w:eastAsia="ru-RU"/>
        </w:rPr>
      </w:pPr>
      <w:r w:rsidRPr="00E32EFF">
        <w:rPr>
          <w:rFonts w:ascii="Times New Roman" w:eastAsia="Times New Roman" w:hAnsi="Times New Roman" w:cs="Times New Roman"/>
          <w:color w:val="333333"/>
          <w:sz w:val="28"/>
          <w:szCs w:val="28"/>
          <w:lang w:eastAsia="ru-RU"/>
        </w:rPr>
        <w:t>- развивает связную речь;</w:t>
      </w:r>
    </w:p>
    <w:p w:rsidR="00973074" w:rsidRPr="00E32EFF" w:rsidRDefault="00973074" w:rsidP="00973074">
      <w:pPr>
        <w:spacing w:after="0" w:line="360" w:lineRule="auto"/>
        <w:ind w:firstLine="709"/>
        <w:contextualSpacing/>
        <w:jc w:val="both"/>
        <w:rPr>
          <w:rFonts w:ascii="Arial" w:eastAsia="Times New Roman" w:hAnsi="Arial" w:cs="Arial"/>
          <w:color w:val="333333"/>
          <w:sz w:val="24"/>
          <w:szCs w:val="24"/>
          <w:lang w:eastAsia="ru-RU"/>
        </w:rPr>
      </w:pPr>
      <w:r w:rsidRPr="00E32EFF">
        <w:rPr>
          <w:rFonts w:ascii="Times New Roman" w:eastAsia="Times New Roman" w:hAnsi="Times New Roman" w:cs="Times New Roman"/>
          <w:color w:val="333333"/>
          <w:sz w:val="28"/>
          <w:szCs w:val="28"/>
          <w:lang w:eastAsia="ru-RU"/>
        </w:rPr>
        <w:t>- позволяет детям почувствовать свою значимость, уверенность в том, что их принимают в кругу сверстников такими, какие они есть.   </w:t>
      </w:r>
    </w:p>
    <w:p w:rsidR="00973074" w:rsidRPr="00E32EFF" w:rsidRDefault="00973074" w:rsidP="00973074">
      <w:pPr>
        <w:spacing w:after="0" w:line="360" w:lineRule="auto"/>
        <w:ind w:firstLine="709"/>
        <w:contextualSpacing/>
        <w:jc w:val="center"/>
        <w:rPr>
          <w:rFonts w:ascii="Arial" w:eastAsia="Times New Roman" w:hAnsi="Arial" w:cs="Arial"/>
          <w:color w:val="333333"/>
          <w:sz w:val="24"/>
          <w:szCs w:val="24"/>
          <w:lang w:eastAsia="ru-RU"/>
        </w:rPr>
      </w:pPr>
      <w:r w:rsidRPr="00E32EFF">
        <w:rPr>
          <w:rFonts w:ascii="Times New Roman" w:eastAsia="Times New Roman" w:hAnsi="Times New Roman" w:cs="Times New Roman"/>
          <w:color w:val="333333"/>
          <w:sz w:val="28"/>
          <w:szCs w:val="28"/>
          <w:lang w:eastAsia="ru-RU"/>
        </w:rPr>
        <w:lastRenderedPageBreak/>
        <w:t> </w:t>
      </w:r>
      <w:r w:rsidRPr="00E32EFF">
        <w:rPr>
          <w:rFonts w:ascii="Times New Roman" w:eastAsia="Times New Roman" w:hAnsi="Times New Roman" w:cs="Times New Roman"/>
          <w:b/>
          <w:bCs/>
          <w:color w:val="333333"/>
          <w:sz w:val="28"/>
          <w:szCs w:val="28"/>
          <w:lang w:eastAsia="ru-RU"/>
        </w:rPr>
        <w:t> </w:t>
      </w:r>
    </w:p>
    <w:p w:rsidR="00973074" w:rsidRPr="00EF0D51" w:rsidRDefault="00973074" w:rsidP="00EF0D51">
      <w:pPr>
        <w:spacing w:after="0" w:line="360" w:lineRule="auto"/>
        <w:ind w:left="360"/>
        <w:rPr>
          <w:rFonts w:ascii="Arial" w:eastAsia="Times New Roman" w:hAnsi="Arial" w:cs="Arial"/>
          <w:i/>
          <w:color w:val="CC00CC"/>
          <w:sz w:val="24"/>
          <w:szCs w:val="24"/>
          <w:lang w:eastAsia="ru-RU"/>
        </w:rPr>
      </w:pPr>
      <w:r w:rsidRPr="00EF0D51">
        <w:rPr>
          <w:rFonts w:ascii="Times New Roman" w:eastAsia="Times New Roman" w:hAnsi="Times New Roman" w:cs="Times New Roman"/>
          <w:b/>
          <w:bCs/>
          <w:i/>
          <w:color w:val="CC00CC"/>
          <w:sz w:val="28"/>
          <w:szCs w:val="28"/>
          <w:lang w:eastAsia="ru-RU"/>
        </w:rPr>
        <w:t>Задачи</w:t>
      </w:r>
    </w:p>
    <w:p w:rsidR="00973074" w:rsidRPr="00EF0D51" w:rsidRDefault="00973074" w:rsidP="00EF0D51">
      <w:pPr>
        <w:spacing w:after="0" w:line="360" w:lineRule="auto"/>
        <w:ind w:left="360"/>
        <w:jc w:val="both"/>
        <w:rPr>
          <w:rFonts w:ascii="Arial" w:eastAsia="Times New Roman" w:hAnsi="Arial" w:cs="Arial"/>
          <w:color w:val="333333"/>
          <w:sz w:val="24"/>
          <w:szCs w:val="24"/>
          <w:lang w:eastAsia="ru-RU"/>
        </w:rPr>
      </w:pPr>
      <w:r w:rsidRPr="00EF0D51">
        <w:rPr>
          <w:rFonts w:ascii="Times New Roman" w:eastAsia="Times New Roman" w:hAnsi="Times New Roman" w:cs="Times New Roman"/>
          <w:color w:val="333333"/>
          <w:sz w:val="28"/>
          <w:szCs w:val="28"/>
          <w:lang w:eastAsia="ru-RU"/>
        </w:rPr>
        <w:t>- сплотить детский коллектив;</w:t>
      </w:r>
    </w:p>
    <w:p w:rsidR="00973074" w:rsidRPr="00EF0D51" w:rsidRDefault="00973074" w:rsidP="00EF0D51">
      <w:pPr>
        <w:spacing w:after="0" w:line="360" w:lineRule="auto"/>
        <w:ind w:left="360"/>
        <w:jc w:val="both"/>
        <w:rPr>
          <w:rFonts w:ascii="Arial" w:eastAsia="Times New Roman" w:hAnsi="Arial" w:cs="Arial"/>
          <w:color w:val="333333"/>
          <w:sz w:val="24"/>
          <w:szCs w:val="24"/>
          <w:lang w:eastAsia="ru-RU"/>
        </w:rPr>
      </w:pPr>
      <w:r w:rsidRPr="00EF0D51">
        <w:rPr>
          <w:rFonts w:ascii="Times New Roman" w:eastAsia="Times New Roman" w:hAnsi="Times New Roman" w:cs="Times New Roman"/>
          <w:color w:val="333333"/>
          <w:sz w:val="28"/>
          <w:szCs w:val="28"/>
          <w:lang w:eastAsia="ru-RU"/>
        </w:rPr>
        <w:t>- развивать умение выражать свои чувства и переживания публично;</w:t>
      </w:r>
    </w:p>
    <w:p w:rsidR="00973074" w:rsidRPr="00EF0D51" w:rsidRDefault="00973074" w:rsidP="00EF0D51">
      <w:pPr>
        <w:spacing w:after="0" w:line="360" w:lineRule="auto"/>
        <w:ind w:left="360"/>
        <w:jc w:val="both"/>
        <w:rPr>
          <w:rFonts w:ascii="Arial" w:eastAsia="Times New Roman" w:hAnsi="Arial" w:cs="Arial"/>
          <w:color w:val="333333"/>
          <w:sz w:val="24"/>
          <w:szCs w:val="24"/>
          <w:lang w:eastAsia="ru-RU"/>
        </w:rPr>
      </w:pPr>
      <w:r w:rsidRPr="00EF0D51">
        <w:rPr>
          <w:rFonts w:ascii="Times New Roman" w:eastAsia="Times New Roman" w:hAnsi="Times New Roman" w:cs="Times New Roman"/>
          <w:color w:val="333333"/>
          <w:sz w:val="28"/>
          <w:szCs w:val="28"/>
          <w:lang w:eastAsia="ru-RU"/>
        </w:rPr>
        <w:t>- формировать умение слушать и понимать друг друга, решать спорные вопросы и улаживать конфликты с помощью речи;</w:t>
      </w:r>
    </w:p>
    <w:p w:rsidR="00973074" w:rsidRPr="00EF0D51" w:rsidRDefault="00973074" w:rsidP="00EF0D51">
      <w:pPr>
        <w:spacing w:after="0" w:line="360" w:lineRule="auto"/>
        <w:ind w:left="360"/>
        <w:jc w:val="both"/>
        <w:rPr>
          <w:rFonts w:ascii="Arial" w:eastAsia="Times New Roman" w:hAnsi="Arial" w:cs="Arial"/>
          <w:color w:val="333333"/>
          <w:sz w:val="24"/>
          <w:szCs w:val="24"/>
          <w:lang w:eastAsia="ru-RU"/>
        </w:rPr>
      </w:pPr>
      <w:r w:rsidRPr="00EF0D51">
        <w:rPr>
          <w:rFonts w:ascii="Times New Roman" w:eastAsia="Times New Roman" w:hAnsi="Times New Roman" w:cs="Times New Roman"/>
          <w:color w:val="333333"/>
          <w:sz w:val="28"/>
          <w:szCs w:val="28"/>
          <w:lang w:eastAsia="ru-RU"/>
        </w:rPr>
        <w:t>- учить обсуждать планы на день (неделю, месяц), передавать свое отношение к событиям дня, недели и частично планировать свою деятельность на будущее.</w:t>
      </w:r>
    </w:p>
    <w:p w:rsidR="00973074" w:rsidRPr="00E32EFF" w:rsidRDefault="00973074" w:rsidP="00973074">
      <w:pPr>
        <w:spacing w:after="0" w:line="360" w:lineRule="auto"/>
        <w:ind w:firstLine="709"/>
        <w:contextualSpacing/>
        <w:jc w:val="both"/>
        <w:rPr>
          <w:rFonts w:ascii="Arial" w:eastAsia="Times New Roman" w:hAnsi="Arial" w:cs="Arial"/>
          <w:color w:val="333333"/>
          <w:sz w:val="24"/>
          <w:szCs w:val="24"/>
          <w:lang w:eastAsia="ru-RU"/>
        </w:rPr>
      </w:pPr>
      <w:r w:rsidRPr="00E32EFF">
        <w:rPr>
          <w:rFonts w:ascii="Times New Roman" w:eastAsia="Times New Roman" w:hAnsi="Times New Roman" w:cs="Times New Roman"/>
          <w:color w:val="333333"/>
          <w:sz w:val="28"/>
          <w:szCs w:val="28"/>
          <w:lang w:eastAsia="ru-RU"/>
        </w:rPr>
        <w:t> </w:t>
      </w:r>
    </w:p>
    <w:p w:rsidR="00973074" w:rsidRPr="00E32EFF" w:rsidRDefault="00973074" w:rsidP="00973074">
      <w:pPr>
        <w:spacing w:after="0" w:line="360" w:lineRule="auto"/>
        <w:ind w:firstLine="709"/>
        <w:contextualSpacing/>
        <w:jc w:val="both"/>
        <w:rPr>
          <w:rFonts w:ascii="Arial" w:eastAsia="Times New Roman" w:hAnsi="Arial" w:cs="Arial"/>
          <w:color w:val="333333"/>
          <w:sz w:val="24"/>
          <w:szCs w:val="24"/>
          <w:lang w:eastAsia="ru-RU"/>
        </w:rPr>
      </w:pPr>
      <w:r w:rsidRPr="00E32EFF">
        <w:rPr>
          <w:rFonts w:ascii="Times New Roman" w:eastAsia="Times New Roman" w:hAnsi="Times New Roman" w:cs="Times New Roman"/>
          <w:color w:val="333333"/>
          <w:sz w:val="28"/>
          <w:szCs w:val="28"/>
          <w:lang w:eastAsia="ru-RU"/>
        </w:rPr>
        <w:t>Именно круг, по наблюдению психологов, является его гарантией защищенности, потому что тональность круга, его добросердечность и теплота определяют общую атмосферу жизни детей группы. В процессе работы в кругу происходит обмен опытом детей, выявляются различные точки зрения, активизируется творческий потенциал ребенка, формируется навык общения детей.</w:t>
      </w:r>
    </w:p>
    <w:p w:rsidR="00973074" w:rsidRPr="00E32EFF" w:rsidRDefault="00973074" w:rsidP="00973074">
      <w:pPr>
        <w:spacing w:after="0" w:line="360" w:lineRule="auto"/>
        <w:ind w:firstLine="709"/>
        <w:contextualSpacing/>
        <w:jc w:val="both"/>
        <w:rPr>
          <w:rFonts w:ascii="Arial" w:eastAsia="Times New Roman" w:hAnsi="Arial" w:cs="Arial"/>
          <w:color w:val="333333"/>
          <w:sz w:val="24"/>
          <w:szCs w:val="24"/>
          <w:lang w:eastAsia="ru-RU"/>
        </w:rPr>
      </w:pPr>
      <w:r w:rsidRPr="00E32EFF">
        <w:rPr>
          <w:rFonts w:ascii="Times New Roman" w:eastAsia="Times New Roman" w:hAnsi="Times New Roman" w:cs="Times New Roman"/>
          <w:color w:val="333333"/>
          <w:sz w:val="28"/>
          <w:szCs w:val="28"/>
          <w:lang w:eastAsia="ru-RU"/>
        </w:rPr>
        <w:t> </w:t>
      </w:r>
      <w:r w:rsidRPr="00E32EFF">
        <w:rPr>
          <w:rFonts w:ascii="Times New Roman" w:eastAsia="Times New Roman" w:hAnsi="Times New Roman" w:cs="Times New Roman"/>
          <w:b/>
          <w:bCs/>
          <w:color w:val="333333"/>
          <w:sz w:val="28"/>
          <w:szCs w:val="28"/>
          <w:lang w:eastAsia="ru-RU"/>
        </w:rPr>
        <w:t> </w:t>
      </w:r>
    </w:p>
    <w:p w:rsidR="00973074" w:rsidRPr="00E32EFF" w:rsidRDefault="00973074" w:rsidP="00973074">
      <w:pPr>
        <w:spacing w:after="0" w:line="360" w:lineRule="auto"/>
        <w:ind w:firstLine="709"/>
        <w:contextualSpacing/>
        <w:jc w:val="center"/>
        <w:rPr>
          <w:rFonts w:ascii="Arial" w:eastAsia="Times New Roman" w:hAnsi="Arial" w:cs="Arial"/>
          <w:color w:val="333333"/>
          <w:sz w:val="24"/>
          <w:szCs w:val="24"/>
          <w:lang w:eastAsia="ru-RU"/>
        </w:rPr>
      </w:pPr>
      <w:r w:rsidRPr="00E32EFF">
        <w:rPr>
          <w:rFonts w:ascii="Times New Roman" w:eastAsia="Times New Roman" w:hAnsi="Times New Roman" w:cs="Times New Roman"/>
          <w:b/>
          <w:bCs/>
          <w:color w:val="333333"/>
          <w:sz w:val="28"/>
          <w:szCs w:val="28"/>
          <w:lang w:val="en-US" w:eastAsia="ru-RU"/>
        </w:rPr>
        <w:t> </w:t>
      </w:r>
      <w:r w:rsidRPr="00E32EFF">
        <w:rPr>
          <w:rFonts w:ascii="Times New Roman" w:eastAsia="Times New Roman" w:hAnsi="Times New Roman" w:cs="Times New Roman"/>
          <w:b/>
          <w:bCs/>
          <w:color w:val="333333"/>
          <w:sz w:val="28"/>
          <w:szCs w:val="28"/>
          <w:lang w:eastAsia="ru-RU"/>
        </w:rPr>
        <w:t>Суть технологии</w:t>
      </w:r>
    </w:p>
    <w:p w:rsidR="00973074" w:rsidRPr="00E32EFF" w:rsidRDefault="00973074" w:rsidP="00973074">
      <w:pPr>
        <w:spacing w:after="0" w:line="360" w:lineRule="auto"/>
        <w:ind w:firstLine="709"/>
        <w:contextualSpacing/>
        <w:jc w:val="both"/>
        <w:rPr>
          <w:rFonts w:ascii="Arial" w:eastAsia="Times New Roman" w:hAnsi="Arial" w:cs="Arial"/>
          <w:color w:val="333333"/>
          <w:sz w:val="24"/>
          <w:szCs w:val="24"/>
          <w:lang w:eastAsia="ru-RU"/>
        </w:rPr>
      </w:pPr>
      <w:r w:rsidRPr="00E32EFF">
        <w:rPr>
          <w:rFonts w:ascii="Times New Roman" w:eastAsia="Times New Roman" w:hAnsi="Times New Roman" w:cs="Times New Roman"/>
          <w:b/>
          <w:bCs/>
          <w:i/>
          <w:iCs/>
          <w:color w:val="333333"/>
          <w:sz w:val="28"/>
          <w:szCs w:val="28"/>
          <w:lang w:eastAsia="ru-RU"/>
        </w:rPr>
        <w:t> </w:t>
      </w:r>
    </w:p>
    <w:p w:rsidR="00973074" w:rsidRPr="00E32EFF" w:rsidRDefault="00973074" w:rsidP="00973074">
      <w:pPr>
        <w:spacing w:after="0" w:line="360" w:lineRule="auto"/>
        <w:ind w:firstLine="709"/>
        <w:contextualSpacing/>
        <w:jc w:val="both"/>
        <w:rPr>
          <w:rFonts w:ascii="Arial" w:eastAsia="Times New Roman" w:hAnsi="Arial" w:cs="Arial"/>
          <w:color w:val="333333"/>
          <w:sz w:val="24"/>
          <w:szCs w:val="24"/>
          <w:lang w:eastAsia="ru-RU"/>
        </w:rPr>
      </w:pPr>
      <w:r w:rsidRPr="00E32EFF">
        <w:rPr>
          <w:rFonts w:ascii="Times New Roman" w:eastAsia="Times New Roman" w:hAnsi="Times New Roman" w:cs="Times New Roman"/>
          <w:b/>
          <w:bCs/>
          <w:i/>
          <w:iCs/>
          <w:color w:val="333333"/>
          <w:sz w:val="28"/>
          <w:szCs w:val="28"/>
          <w:lang w:eastAsia="ru-RU"/>
        </w:rPr>
        <w:t> Структура утреннего круга:</w:t>
      </w:r>
    </w:p>
    <w:p w:rsidR="00973074" w:rsidRPr="00E32EFF" w:rsidRDefault="00973074" w:rsidP="00973074">
      <w:pPr>
        <w:spacing w:after="0" w:line="360" w:lineRule="auto"/>
        <w:ind w:firstLine="709"/>
        <w:contextualSpacing/>
        <w:jc w:val="both"/>
        <w:rPr>
          <w:rFonts w:ascii="Arial" w:eastAsia="Times New Roman" w:hAnsi="Arial" w:cs="Arial"/>
          <w:color w:val="333333"/>
          <w:sz w:val="24"/>
          <w:szCs w:val="24"/>
          <w:lang w:eastAsia="ru-RU"/>
        </w:rPr>
      </w:pPr>
      <w:r w:rsidRPr="00E32EFF">
        <w:rPr>
          <w:rFonts w:ascii="Times New Roman" w:eastAsia="Times New Roman" w:hAnsi="Times New Roman" w:cs="Times New Roman"/>
          <w:i/>
          <w:iCs/>
          <w:color w:val="333333"/>
          <w:sz w:val="28"/>
          <w:szCs w:val="28"/>
          <w:lang w:eastAsia="ru-RU"/>
        </w:rPr>
        <w:t>1.</w:t>
      </w:r>
      <w:r w:rsidRPr="00E32EFF">
        <w:rPr>
          <w:rFonts w:ascii="Times New Roman" w:eastAsia="Times New Roman" w:hAnsi="Times New Roman" w:cs="Times New Roman"/>
          <w:b/>
          <w:bCs/>
          <w:i/>
          <w:iCs/>
          <w:color w:val="333333"/>
          <w:sz w:val="28"/>
          <w:szCs w:val="28"/>
          <w:lang w:eastAsia="ru-RU"/>
        </w:rPr>
        <w:t>        </w:t>
      </w:r>
      <w:r w:rsidRPr="00E32EFF">
        <w:rPr>
          <w:rFonts w:ascii="Times New Roman" w:eastAsia="Times New Roman" w:hAnsi="Times New Roman" w:cs="Times New Roman"/>
          <w:i/>
          <w:iCs/>
          <w:color w:val="333333"/>
          <w:sz w:val="28"/>
          <w:szCs w:val="28"/>
          <w:lang w:eastAsia="ru-RU"/>
        </w:rPr>
        <w:t>Приветствие (1–3 минуты).</w:t>
      </w:r>
    </w:p>
    <w:p w:rsidR="00973074" w:rsidRPr="00E32EFF" w:rsidRDefault="00973074" w:rsidP="00973074">
      <w:pPr>
        <w:spacing w:after="0" w:line="360" w:lineRule="auto"/>
        <w:ind w:firstLine="709"/>
        <w:contextualSpacing/>
        <w:jc w:val="both"/>
        <w:rPr>
          <w:rFonts w:ascii="Arial" w:eastAsia="Times New Roman" w:hAnsi="Arial" w:cs="Arial"/>
          <w:color w:val="333333"/>
          <w:sz w:val="24"/>
          <w:szCs w:val="24"/>
          <w:lang w:eastAsia="ru-RU"/>
        </w:rPr>
      </w:pPr>
      <w:r w:rsidRPr="00E32EFF">
        <w:rPr>
          <w:rFonts w:ascii="Times New Roman" w:eastAsia="Times New Roman" w:hAnsi="Times New Roman" w:cs="Times New Roman"/>
          <w:i/>
          <w:iCs/>
          <w:color w:val="333333"/>
          <w:sz w:val="28"/>
          <w:szCs w:val="28"/>
          <w:lang w:eastAsia="ru-RU"/>
        </w:rPr>
        <w:t>2.        Игра (2–5 минут).</w:t>
      </w:r>
    </w:p>
    <w:p w:rsidR="00973074" w:rsidRPr="00E32EFF" w:rsidRDefault="00973074" w:rsidP="00973074">
      <w:pPr>
        <w:spacing w:after="0" w:line="360" w:lineRule="auto"/>
        <w:ind w:firstLine="709"/>
        <w:contextualSpacing/>
        <w:jc w:val="both"/>
        <w:rPr>
          <w:rFonts w:ascii="Arial" w:eastAsia="Times New Roman" w:hAnsi="Arial" w:cs="Arial"/>
          <w:color w:val="333333"/>
          <w:sz w:val="24"/>
          <w:szCs w:val="24"/>
          <w:lang w:eastAsia="ru-RU"/>
        </w:rPr>
      </w:pPr>
      <w:r w:rsidRPr="00E32EFF">
        <w:rPr>
          <w:rFonts w:ascii="Times New Roman" w:eastAsia="Times New Roman" w:hAnsi="Times New Roman" w:cs="Times New Roman"/>
          <w:i/>
          <w:iCs/>
          <w:color w:val="333333"/>
          <w:sz w:val="28"/>
          <w:szCs w:val="28"/>
          <w:lang w:eastAsia="ru-RU"/>
        </w:rPr>
        <w:t>3.        Обмен новостями (2–10 минут).</w:t>
      </w:r>
    </w:p>
    <w:p w:rsidR="00973074" w:rsidRPr="00E32EFF" w:rsidRDefault="00973074" w:rsidP="00973074">
      <w:pPr>
        <w:spacing w:after="0" w:line="360" w:lineRule="auto"/>
        <w:ind w:firstLine="709"/>
        <w:contextualSpacing/>
        <w:jc w:val="both"/>
        <w:rPr>
          <w:rFonts w:ascii="Arial" w:eastAsia="Times New Roman" w:hAnsi="Arial" w:cs="Arial"/>
          <w:color w:val="333333"/>
          <w:sz w:val="24"/>
          <w:szCs w:val="24"/>
          <w:lang w:eastAsia="ru-RU"/>
        </w:rPr>
      </w:pPr>
      <w:r w:rsidRPr="00E32EFF">
        <w:rPr>
          <w:rFonts w:ascii="Times New Roman" w:eastAsia="Times New Roman" w:hAnsi="Times New Roman" w:cs="Times New Roman"/>
          <w:i/>
          <w:iCs/>
          <w:color w:val="333333"/>
          <w:sz w:val="28"/>
          <w:szCs w:val="28"/>
          <w:lang w:eastAsia="ru-RU"/>
        </w:rPr>
        <w:t>4.        Составление плана дня (5–12 минут).</w:t>
      </w:r>
    </w:p>
    <w:p w:rsidR="00973074" w:rsidRPr="00E32EFF" w:rsidRDefault="00973074" w:rsidP="00973074">
      <w:pPr>
        <w:spacing w:after="0" w:line="360" w:lineRule="auto"/>
        <w:ind w:firstLine="709"/>
        <w:contextualSpacing/>
        <w:jc w:val="both"/>
        <w:rPr>
          <w:rFonts w:ascii="Arial" w:eastAsia="Times New Roman" w:hAnsi="Arial" w:cs="Arial"/>
          <w:color w:val="333333"/>
          <w:sz w:val="24"/>
          <w:szCs w:val="24"/>
          <w:lang w:eastAsia="ru-RU"/>
        </w:rPr>
      </w:pPr>
      <w:r w:rsidRPr="00E32EFF">
        <w:rPr>
          <w:rFonts w:ascii="Times New Roman" w:eastAsia="Times New Roman" w:hAnsi="Times New Roman" w:cs="Times New Roman"/>
          <w:b/>
          <w:bCs/>
          <w:i/>
          <w:iCs/>
          <w:color w:val="333333"/>
          <w:sz w:val="28"/>
          <w:szCs w:val="28"/>
          <w:lang w:eastAsia="ru-RU"/>
        </w:rPr>
        <w:t> </w:t>
      </w:r>
    </w:p>
    <w:p w:rsidR="00973074" w:rsidRPr="00E32EFF" w:rsidRDefault="00973074" w:rsidP="00973074">
      <w:pPr>
        <w:spacing w:after="0" w:line="360" w:lineRule="auto"/>
        <w:ind w:firstLine="709"/>
        <w:contextualSpacing/>
        <w:jc w:val="both"/>
        <w:rPr>
          <w:rFonts w:ascii="Arial" w:eastAsia="Times New Roman" w:hAnsi="Arial" w:cs="Arial"/>
          <w:color w:val="333333"/>
          <w:sz w:val="24"/>
          <w:szCs w:val="24"/>
          <w:lang w:eastAsia="ru-RU"/>
        </w:rPr>
      </w:pPr>
      <w:r w:rsidRPr="00E32EFF">
        <w:rPr>
          <w:rFonts w:ascii="Times New Roman" w:eastAsia="Times New Roman" w:hAnsi="Times New Roman" w:cs="Times New Roman"/>
          <w:b/>
          <w:bCs/>
          <w:i/>
          <w:iCs/>
          <w:color w:val="333333"/>
          <w:sz w:val="28"/>
          <w:szCs w:val="28"/>
          <w:lang w:eastAsia="ru-RU"/>
        </w:rPr>
        <w:t>Подготовительные действия:</w:t>
      </w:r>
    </w:p>
    <w:p w:rsidR="00D16AD0" w:rsidRPr="00D16AD0" w:rsidRDefault="00973074" w:rsidP="00D16AD0">
      <w:pPr>
        <w:spacing w:after="0" w:line="360" w:lineRule="auto"/>
        <w:ind w:firstLine="709"/>
        <w:jc w:val="both"/>
        <w:rPr>
          <w:rFonts w:ascii="Times New Roman" w:eastAsia="Times New Roman" w:hAnsi="Times New Roman" w:cs="Times New Roman"/>
          <w:color w:val="CC00CC"/>
          <w:sz w:val="28"/>
          <w:szCs w:val="28"/>
          <w:lang w:eastAsia="ru-RU"/>
        </w:rPr>
      </w:pPr>
      <w:r w:rsidRPr="00D16AD0">
        <w:rPr>
          <w:rFonts w:ascii="Times New Roman" w:eastAsia="Times New Roman" w:hAnsi="Times New Roman" w:cs="Times New Roman"/>
          <w:i/>
          <w:iCs/>
          <w:color w:val="CC00CC"/>
          <w:sz w:val="28"/>
          <w:szCs w:val="28"/>
          <w:lang w:eastAsia="ru-RU"/>
        </w:rPr>
        <w:t>Правила.</w:t>
      </w:r>
      <w:r w:rsidRPr="00D16AD0">
        <w:rPr>
          <w:rFonts w:ascii="Times New Roman" w:eastAsia="Times New Roman" w:hAnsi="Times New Roman" w:cs="Times New Roman"/>
          <w:color w:val="CC00CC"/>
          <w:sz w:val="28"/>
          <w:szCs w:val="28"/>
          <w:lang w:eastAsia="ru-RU"/>
        </w:rPr>
        <w:t> </w:t>
      </w:r>
    </w:p>
    <w:p w:rsidR="00973074" w:rsidRDefault="00973074" w:rsidP="00D16AD0">
      <w:pPr>
        <w:spacing w:after="0" w:line="360" w:lineRule="auto"/>
        <w:ind w:firstLine="709"/>
        <w:jc w:val="both"/>
        <w:rPr>
          <w:rFonts w:ascii="Times New Roman" w:eastAsia="Times New Roman" w:hAnsi="Times New Roman" w:cs="Times New Roman"/>
          <w:color w:val="333333"/>
          <w:sz w:val="28"/>
          <w:szCs w:val="28"/>
          <w:lang w:eastAsia="ru-RU"/>
        </w:rPr>
      </w:pPr>
      <w:r w:rsidRPr="00D16AD0">
        <w:rPr>
          <w:rFonts w:ascii="Times New Roman" w:eastAsia="Times New Roman" w:hAnsi="Times New Roman" w:cs="Times New Roman"/>
          <w:color w:val="333333"/>
          <w:sz w:val="28"/>
          <w:szCs w:val="28"/>
          <w:lang w:eastAsia="ru-RU"/>
        </w:rPr>
        <w:t xml:space="preserve">Правила вводятся постепенно, когда в них возникает потребность. Их формулировки обговариваются с детьми. Правила оформляются не только словесно, но и в виде рисунков или символов. Правила вывешиваются на </w:t>
      </w:r>
      <w:r w:rsidRPr="00D16AD0">
        <w:rPr>
          <w:rFonts w:ascii="Times New Roman" w:eastAsia="Times New Roman" w:hAnsi="Times New Roman" w:cs="Times New Roman"/>
          <w:color w:val="333333"/>
          <w:sz w:val="28"/>
          <w:szCs w:val="28"/>
          <w:lang w:eastAsia="ru-RU"/>
        </w:rPr>
        <w:lastRenderedPageBreak/>
        <w:t>видном месте и служат наглядным напоминанием согласованных норм поведения. В начале группового сбора важно определить правило очерёдности высказываний.</w:t>
      </w:r>
    </w:p>
    <w:p w:rsidR="00351409" w:rsidRPr="00D16AD0" w:rsidRDefault="00351409" w:rsidP="00D16AD0">
      <w:pPr>
        <w:spacing w:after="0" w:line="360" w:lineRule="auto"/>
        <w:ind w:firstLine="709"/>
        <w:jc w:val="both"/>
        <w:rPr>
          <w:rFonts w:ascii="Arial" w:eastAsia="Times New Roman" w:hAnsi="Arial" w:cs="Arial"/>
          <w:color w:val="333333"/>
          <w:sz w:val="24"/>
          <w:szCs w:val="24"/>
          <w:lang w:eastAsia="ru-RU"/>
        </w:rPr>
      </w:pPr>
    </w:p>
    <w:p w:rsidR="00D16AD0" w:rsidRPr="00D16AD0" w:rsidRDefault="00973074" w:rsidP="00D16AD0">
      <w:pPr>
        <w:spacing w:after="0" w:line="360" w:lineRule="auto"/>
        <w:ind w:firstLine="709"/>
        <w:jc w:val="both"/>
        <w:rPr>
          <w:rFonts w:ascii="Times New Roman" w:eastAsia="Times New Roman" w:hAnsi="Times New Roman" w:cs="Times New Roman"/>
          <w:color w:val="CC00CC"/>
          <w:sz w:val="28"/>
          <w:szCs w:val="28"/>
          <w:lang w:eastAsia="ru-RU"/>
        </w:rPr>
      </w:pPr>
      <w:r w:rsidRPr="00D16AD0">
        <w:rPr>
          <w:rFonts w:ascii="Times New Roman" w:eastAsia="Times New Roman" w:hAnsi="Times New Roman" w:cs="Times New Roman"/>
          <w:i/>
          <w:iCs/>
          <w:color w:val="CC00CC"/>
          <w:sz w:val="28"/>
          <w:szCs w:val="28"/>
          <w:lang w:eastAsia="ru-RU"/>
        </w:rPr>
        <w:t>Вопросы.</w:t>
      </w:r>
      <w:r w:rsidRPr="00D16AD0">
        <w:rPr>
          <w:rFonts w:ascii="Times New Roman" w:eastAsia="Times New Roman" w:hAnsi="Times New Roman" w:cs="Times New Roman"/>
          <w:color w:val="CC00CC"/>
          <w:sz w:val="28"/>
          <w:szCs w:val="28"/>
          <w:lang w:eastAsia="ru-RU"/>
        </w:rPr>
        <w:t> </w:t>
      </w:r>
    </w:p>
    <w:p w:rsidR="00973074" w:rsidRPr="00D16AD0" w:rsidRDefault="00973074" w:rsidP="00D16AD0">
      <w:pPr>
        <w:spacing w:after="0" w:line="360" w:lineRule="auto"/>
        <w:ind w:firstLine="709"/>
        <w:jc w:val="both"/>
        <w:rPr>
          <w:rFonts w:ascii="Arial" w:eastAsia="Times New Roman" w:hAnsi="Arial" w:cs="Arial"/>
          <w:color w:val="333333"/>
          <w:sz w:val="24"/>
          <w:szCs w:val="24"/>
          <w:lang w:eastAsia="ru-RU"/>
        </w:rPr>
      </w:pPr>
      <w:r w:rsidRPr="00D16AD0">
        <w:rPr>
          <w:rFonts w:ascii="Times New Roman" w:eastAsia="Times New Roman" w:hAnsi="Times New Roman" w:cs="Times New Roman"/>
          <w:color w:val="333333"/>
          <w:sz w:val="28"/>
          <w:szCs w:val="28"/>
          <w:lang w:eastAsia="ru-RU"/>
        </w:rPr>
        <w:t>Для начала группового сбора осуществляется подбор организующих «ритуальных» вопросов, способствующих установлению и поддержанию социальных контактов, развитию умения считывать информацию об эмоциональном состоянии других людей, формированию навыков общения и планирования.</w:t>
      </w:r>
    </w:p>
    <w:p w:rsidR="00D16AD0" w:rsidRPr="00D16AD0" w:rsidRDefault="00973074" w:rsidP="00D16AD0">
      <w:pPr>
        <w:spacing w:after="0" w:line="360" w:lineRule="auto"/>
        <w:ind w:firstLine="709"/>
        <w:jc w:val="both"/>
        <w:rPr>
          <w:rFonts w:ascii="Times New Roman" w:eastAsia="Times New Roman" w:hAnsi="Times New Roman" w:cs="Times New Roman"/>
          <w:color w:val="CC00CC"/>
          <w:sz w:val="28"/>
          <w:szCs w:val="28"/>
          <w:lang w:eastAsia="ru-RU"/>
        </w:rPr>
      </w:pPr>
      <w:r w:rsidRPr="00D16AD0">
        <w:rPr>
          <w:rFonts w:ascii="Times New Roman" w:eastAsia="Times New Roman" w:hAnsi="Times New Roman" w:cs="Times New Roman"/>
          <w:i/>
          <w:iCs/>
          <w:color w:val="CC00CC"/>
          <w:sz w:val="28"/>
          <w:szCs w:val="28"/>
          <w:lang w:eastAsia="ru-RU"/>
        </w:rPr>
        <w:t>Позывные для утреннего круга</w:t>
      </w:r>
      <w:r w:rsidRPr="00D16AD0">
        <w:rPr>
          <w:rFonts w:ascii="Times New Roman" w:eastAsia="Times New Roman" w:hAnsi="Times New Roman" w:cs="Times New Roman"/>
          <w:color w:val="CC00CC"/>
          <w:sz w:val="28"/>
          <w:szCs w:val="28"/>
          <w:lang w:eastAsia="ru-RU"/>
        </w:rPr>
        <w:t xml:space="preserve">. </w:t>
      </w:r>
    </w:p>
    <w:p w:rsidR="00973074" w:rsidRPr="00D16AD0" w:rsidRDefault="00973074" w:rsidP="00D16AD0">
      <w:pPr>
        <w:spacing w:after="0" w:line="360" w:lineRule="auto"/>
        <w:ind w:firstLine="709"/>
        <w:jc w:val="both"/>
        <w:rPr>
          <w:rFonts w:ascii="Arial" w:eastAsia="Times New Roman" w:hAnsi="Arial" w:cs="Arial"/>
          <w:color w:val="333333"/>
          <w:sz w:val="24"/>
          <w:szCs w:val="24"/>
          <w:lang w:eastAsia="ru-RU"/>
        </w:rPr>
      </w:pPr>
      <w:r w:rsidRPr="00D16AD0">
        <w:rPr>
          <w:rFonts w:ascii="Times New Roman" w:eastAsia="Times New Roman" w:hAnsi="Times New Roman" w:cs="Times New Roman"/>
          <w:color w:val="333333"/>
          <w:sz w:val="28"/>
          <w:szCs w:val="28"/>
          <w:lang w:eastAsia="ru-RU"/>
        </w:rPr>
        <w:t xml:space="preserve">Каждая группа выбирает для себя собственную традицию для оповещения детей о начале утреннего круга. Это может быть веселая музыка, звон колокольчика, </w:t>
      </w:r>
      <w:proofErr w:type="spellStart"/>
      <w:r w:rsidRPr="00D16AD0">
        <w:rPr>
          <w:rFonts w:ascii="Times New Roman" w:eastAsia="Times New Roman" w:hAnsi="Times New Roman" w:cs="Times New Roman"/>
          <w:color w:val="333333"/>
          <w:sz w:val="28"/>
          <w:szCs w:val="28"/>
          <w:lang w:eastAsia="ru-RU"/>
        </w:rPr>
        <w:t>речёвка</w:t>
      </w:r>
      <w:proofErr w:type="spellEnd"/>
      <w:r w:rsidRPr="00D16AD0">
        <w:rPr>
          <w:rFonts w:ascii="Times New Roman" w:eastAsia="Times New Roman" w:hAnsi="Times New Roman" w:cs="Times New Roman"/>
          <w:color w:val="333333"/>
          <w:sz w:val="28"/>
          <w:szCs w:val="28"/>
          <w:lang w:eastAsia="ru-RU"/>
        </w:rPr>
        <w:t>, эстафета волшебного клубочка. Позывные можно связать с требуемой темой.</w:t>
      </w:r>
    </w:p>
    <w:p w:rsidR="00D16AD0" w:rsidRPr="00D16AD0" w:rsidRDefault="00973074" w:rsidP="00D16AD0">
      <w:pPr>
        <w:spacing w:after="0" w:line="360" w:lineRule="auto"/>
        <w:ind w:firstLine="709"/>
        <w:jc w:val="center"/>
        <w:rPr>
          <w:rFonts w:ascii="Times New Roman" w:eastAsia="Times New Roman" w:hAnsi="Times New Roman" w:cs="Times New Roman"/>
          <w:b/>
          <w:color w:val="CC00CC"/>
          <w:sz w:val="28"/>
          <w:szCs w:val="28"/>
          <w:lang w:eastAsia="ru-RU"/>
        </w:rPr>
      </w:pPr>
      <w:r w:rsidRPr="00D16AD0">
        <w:rPr>
          <w:rFonts w:ascii="Times New Roman" w:eastAsia="Times New Roman" w:hAnsi="Times New Roman" w:cs="Times New Roman"/>
          <w:b/>
          <w:i/>
          <w:iCs/>
          <w:color w:val="CC00CC"/>
          <w:sz w:val="28"/>
          <w:szCs w:val="28"/>
          <w:lang w:eastAsia="ru-RU"/>
        </w:rPr>
        <w:t>Организация утреннего круга</w:t>
      </w:r>
      <w:r w:rsidRPr="00D16AD0">
        <w:rPr>
          <w:rFonts w:ascii="Times New Roman" w:eastAsia="Times New Roman" w:hAnsi="Times New Roman" w:cs="Times New Roman"/>
          <w:b/>
          <w:color w:val="CC00CC"/>
          <w:sz w:val="28"/>
          <w:szCs w:val="28"/>
          <w:lang w:eastAsia="ru-RU"/>
        </w:rPr>
        <w:t>.</w:t>
      </w:r>
    </w:p>
    <w:p w:rsidR="00973074" w:rsidRPr="00D16AD0" w:rsidRDefault="00973074" w:rsidP="00D16AD0">
      <w:pPr>
        <w:spacing w:after="0" w:line="360" w:lineRule="auto"/>
        <w:ind w:firstLine="709"/>
        <w:jc w:val="both"/>
        <w:rPr>
          <w:rFonts w:ascii="Arial" w:eastAsia="Times New Roman" w:hAnsi="Arial" w:cs="Arial"/>
          <w:color w:val="333333"/>
          <w:sz w:val="24"/>
          <w:szCs w:val="24"/>
          <w:lang w:eastAsia="ru-RU"/>
        </w:rPr>
      </w:pPr>
      <w:r w:rsidRPr="00D16AD0">
        <w:rPr>
          <w:rFonts w:ascii="Times New Roman" w:eastAsia="Times New Roman" w:hAnsi="Times New Roman" w:cs="Times New Roman"/>
          <w:color w:val="333333"/>
          <w:sz w:val="28"/>
          <w:szCs w:val="28"/>
          <w:lang w:eastAsia="ru-RU"/>
        </w:rPr>
        <w:t>Дети вместе с взрослыми в течение сбора сидят в кругу. Круг способствует открытости, вниманию детей друг к другу, дает чувство единства в коллективе. Порядок расположения детей в кругу может меняться.</w:t>
      </w:r>
    </w:p>
    <w:p w:rsidR="00D16AD0" w:rsidRPr="00D16AD0" w:rsidRDefault="00973074" w:rsidP="00D16AD0">
      <w:pPr>
        <w:spacing w:after="0" w:line="360" w:lineRule="auto"/>
        <w:ind w:firstLine="709"/>
        <w:jc w:val="both"/>
        <w:rPr>
          <w:rFonts w:ascii="Times New Roman" w:eastAsia="Times New Roman" w:hAnsi="Times New Roman" w:cs="Times New Roman"/>
          <w:color w:val="CC00CC"/>
          <w:sz w:val="28"/>
          <w:szCs w:val="28"/>
          <w:lang w:eastAsia="ru-RU"/>
        </w:rPr>
      </w:pPr>
      <w:r w:rsidRPr="00D16AD0">
        <w:rPr>
          <w:rFonts w:ascii="Times New Roman" w:eastAsia="Times New Roman" w:hAnsi="Times New Roman" w:cs="Times New Roman"/>
          <w:i/>
          <w:iCs/>
          <w:color w:val="CC00CC"/>
          <w:sz w:val="28"/>
          <w:szCs w:val="28"/>
          <w:lang w:eastAsia="ru-RU"/>
        </w:rPr>
        <w:t>Приветствие</w:t>
      </w:r>
      <w:r w:rsidRPr="00D16AD0">
        <w:rPr>
          <w:rFonts w:ascii="Times New Roman" w:eastAsia="Times New Roman" w:hAnsi="Times New Roman" w:cs="Times New Roman"/>
          <w:color w:val="CC00CC"/>
          <w:sz w:val="28"/>
          <w:szCs w:val="28"/>
          <w:lang w:eastAsia="ru-RU"/>
        </w:rPr>
        <w:t xml:space="preserve">. </w:t>
      </w:r>
    </w:p>
    <w:p w:rsidR="00973074" w:rsidRPr="00D16AD0" w:rsidRDefault="00973074" w:rsidP="00D16AD0">
      <w:pPr>
        <w:spacing w:after="0" w:line="360" w:lineRule="auto"/>
        <w:ind w:firstLine="709"/>
        <w:jc w:val="both"/>
        <w:rPr>
          <w:rFonts w:ascii="Arial" w:eastAsia="Times New Roman" w:hAnsi="Arial" w:cs="Arial"/>
          <w:color w:val="333333"/>
          <w:sz w:val="24"/>
          <w:szCs w:val="24"/>
          <w:lang w:eastAsia="ru-RU"/>
        </w:rPr>
      </w:pPr>
      <w:r w:rsidRPr="00D16AD0">
        <w:rPr>
          <w:rFonts w:ascii="Times New Roman" w:eastAsia="Times New Roman" w:hAnsi="Times New Roman" w:cs="Times New Roman"/>
          <w:color w:val="333333"/>
          <w:sz w:val="28"/>
          <w:szCs w:val="28"/>
          <w:lang w:eastAsia="ru-RU"/>
        </w:rPr>
        <w:t xml:space="preserve">Дети нуждаются в любви и уважении своих сверстников, они хотят чувствовать себя частью группы. Приветствие адресовано каждому, кто находится в круге. Прежде чем начать приветствие, педагог его моделирует, то есть показывает, как это делается. Моделирование происходит каждый раз, когда приступают к новому этапу. Воспитатель поворачивается к ребенку, сидящему слева или справа, и приветствует его (ее): «Доброе утро, Маша! Я рада, что ты сегодня с нами». Когда пример показан, Маша, повернувшись к своему соседу, приветствует его таким образом. Дети продолжают приветствовать друг друга по кругу, пока приветствие не вернется к воспитателю. Есть много способов приветствия. Оно может быть вербальным </w:t>
      </w:r>
      <w:r w:rsidRPr="00D16AD0">
        <w:rPr>
          <w:rFonts w:ascii="Times New Roman" w:eastAsia="Times New Roman" w:hAnsi="Times New Roman" w:cs="Times New Roman"/>
          <w:color w:val="333333"/>
          <w:sz w:val="28"/>
          <w:szCs w:val="28"/>
          <w:lang w:eastAsia="ru-RU"/>
        </w:rPr>
        <w:lastRenderedPageBreak/>
        <w:t xml:space="preserve">и невербальным. Дети обращаются друг к другу по имени, с улыбкой, глаза в глаза. Устанавливается дружеская атмосфера. Большое значение имеет поза, спокойный и искренний тон голоса, дружелюбное выражение лица, открытые жесты. Дети усваивают множество веселых, занимательных, уважительных приветствий. Используется пантомима, игровые моменты, песни, считалки, </w:t>
      </w:r>
      <w:proofErr w:type="spellStart"/>
      <w:r w:rsidRPr="00D16AD0">
        <w:rPr>
          <w:rFonts w:ascii="Times New Roman" w:eastAsia="Times New Roman" w:hAnsi="Times New Roman" w:cs="Times New Roman"/>
          <w:color w:val="333333"/>
          <w:sz w:val="28"/>
          <w:szCs w:val="28"/>
          <w:lang w:eastAsia="ru-RU"/>
        </w:rPr>
        <w:t>речевки</w:t>
      </w:r>
      <w:proofErr w:type="spellEnd"/>
      <w:r w:rsidRPr="00D16AD0">
        <w:rPr>
          <w:rFonts w:ascii="Times New Roman" w:eastAsia="Times New Roman" w:hAnsi="Times New Roman" w:cs="Times New Roman"/>
          <w:color w:val="333333"/>
          <w:sz w:val="28"/>
          <w:szCs w:val="28"/>
          <w:lang w:eastAsia="ru-RU"/>
        </w:rPr>
        <w:t>, формы приветствий разных народов. Приветствия могут содержать эпитеты, комплименты. Когда процедура усвоена, дети могут выбирать или предлагать новые способы приветствия. Возможно использование различных предметов, которые передаются по кругу тому, кому адресуется приветствие. Это может быть любимая игрушка, мяч, флажок, волшебная палочка, микрофон или другой значимый для детей предмет.</w:t>
      </w:r>
    </w:p>
    <w:p w:rsidR="00D16AD0" w:rsidRPr="00D16AD0" w:rsidRDefault="00973074" w:rsidP="00D16AD0">
      <w:pPr>
        <w:spacing w:after="0" w:line="360" w:lineRule="auto"/>
        <w:ind w:firstLine="709"/>
        <w:jc w:val="both"/>
        <w:rPr>
          <w:rFonts w:ascii="Times New Roman" w:eastAsia="Times New Roman" w:hAnsi="Times New Roman" w:cs="Times New Roman"/>
          <w:color w:val="CC00CC"/>
          <w:sz w:val="28"/>
          <w:szCs w:val="28"/>
          <w:lang w:eastAsia="ru-RU"/>
        </w:rPr>
      </w:pPr>
      <w:r w:rsidRPr="00D16AD0">
        <w:rPr>
          <w:rFonts w:ascii="Times New Roman" w:eastAsia="Times New Roman" w:hAnsi="Times New Roman" w:cs="Times New Roman"/>
          <w:i/>
          <w:iCs/>
          <w:color w:val="CC00CC"/>
          <w:sz w:val="28"/>
          <w:szCs w:val="28"/>
          <w:lang w:eastAsia="ru-RU"/>
        </w:rPr>
        <w:t>Новости.</w:t>
      </w:r>
      <w:r w:rsidRPr="00D16AD0">
        <w:rPr>
          <w:rFonts w:ascii="Times New Roman" w:eastAsia="Times New Roman" w:hAnsi="Times New Roman" w:cs="Times New Roman"/>
          <w:color w:val="CC00CC"/>
          <w:sz w:val="28"/>
          <w:szCs w:val="28"/>
          <w:lang w:eastAsia="ru-RU"/>
        </w:rPr>
        <w:t> </w:t>
      </w:r>
    </w:p>
    <w:p w:rsidR="00973074" w:rsidRPr="00D16AD0" w:rsidRDefault="00973074" w:rsidP="00D16AD0">
      <w:pPr>
        <w:spacing w:after="0" w:line="360" w:lineRule="auto"/>
        <w:ind w:firstLine="709"/>
        <w:jc w:val="both"/>
        <w:rPr>
          <w:rFonts w:ascii="Arial" w:eastAsia="Times New Roman" w:hAnsi="Arial" w:cs="Arial"/>
          <w:color w:val="333333"/>
          <w:sz w:val="24"/>
          <w:szCs w:val="24"/>
          <w:lang w:eastAsia="ru-RU"/>
        </w:rPr>
      </w:pPr>
      <w:r w:rsidRPr="00D16AD0">
        <w:rPr>
          <w:rFonts w:ascii="Times New Roman" w:eastAsia="Times New Roman" w:hAnsi="Times New Roman" w:cs="Times New Roman"/>
          <w:color w:val="333333"/>
          <w:sz w:val="28"/>
          <w:szCs w:val="28"/>
          <w:lang w:eastAsia="ru-RU"/>
        </w:rPr>
        <w:t>Одной из самых любимых частей утреннего круга для детей является обмен новостями – ведь это возможность рассказать другим то, «что еще никто, кроме меня не знает», поделиться своими наблюдениями, похвастаться интересными событиями. Темы новостей могут быть и свободными, и «заданными». Затем педагог организует обсуждение. Дети принимают в нем участие, т. е. задают вопросы и комментируют услышанное. Таким образом, дети учатся правилам ведения речевого диалога, умению выражать свои чувства; обогащается и активизируется словарный запас. Дети очень любят делиться новостями, и поэтому всегда возникает проблема, как в течение небольшого отрезка времени удовлетворить желание всех детей. Для решения данной проблемы можно предложить детям коллегиально решить, какое количество и кого мы сегодня выслушаем. У детей развивается эмоциональная отзывчивость, доброжелательность, уверенность в том, что его любят и принимают таким, какой он есть.</w:t>
      </w:r>
    </w:p>
    <w:p w:rsidR="00D16AD0" w:rsidRPr="00D16AD0" w:rsidRDefault="00973074" w:rsidP="00D16AD0">
      <w:pPr>
        <w:spacing w:after="0" w:line="360" w:lineRule="auto"/>
        <w:ind w:firstLine="709"/>
        <w:jc w:val="both"/>
        <w:rPr>
          <w:rFonts w:ascii="Times New Roman" w:eastAsia="Times New Roman" w:hAnsi="Times New Roman" w:cs="Times New Roman"/>
          <w:color w:val="CC00CC"/>
          <w:sz w:val="28"/>
          <w:szCs w:val="28"/>
          <w:lang w:eastAsia="ru-RU"/>
        </w:rPr>
      </w:pPr>
      <w:r w:rsidRPr="00D16AD0">
        <w:rPr>
          <w:rFonts w:ascii="Times New Roman" w:eastAsia="Times New Roman" w:hAnsi="Times New Roman" w:cs="Times New Roman"/>
          <w:i/>
          <w:iCs/>
          <w:color w:val="CC00CC"/>
          <w:sz w:val="28"/>
          <w:szCs w:val="28"/>
          <w:lang w:eastAsia="ru-RU"/>
        </w:rPr>
        <w:t>Обмен информацией</w:t>
      </w:r>
      <w:r w:rsidRPr="00D16AD0">
        <w:rPr>
          <w:rFonts w:ascii="Times New Roman" w:eastAsia="Times New Roman" w:hAnsi="Times New Roman" w:cs="Times New Roman"/>
          <w:color w:val="CC00CC"/>
          <w:sz w:val="28"/>
          <w:szCs w:val="28"/>
          <w:lang w:eastAsia="ru-RU"/>
        </w:rPr>
        <w:t xml:space="preserve">. </w:t>
      </w:r>
    </w:p>
    <w:p w:rsidR="00973074" w:rsidRPr="00D16AD0" w:rsidRDefault="00973074" w:rsidP="00D16AD0">
      <w:pPr>
        <w:spacing w:after="0" w:line="360" w:lineRule="auto"/>
        <w:ind w:firstLine="709"/>
        <w:jc w:val="both"/>
        <w:rPr>
          <w:rFonts w:ascii="Arial" w:eastAsia="Times New Roman" w:hAnsi="Arial" w:cs="Arial"/>
          <w:color w:val="333333"/>
          <w:sz w:val="24"/>
          <w:szCs w:val="24"/>
          <w:lang w:eastAsia="ru-RU"/>
        </w:rPr>
      </w:pPr>
      <w:r w:rsidRPr="00D16AD0">
        <w:rPr>
          <w:rFonts w:ascii="Times New Roman" w:eastAsia="Times New Roman" w:hAnsi="Times New Roman" w:cs="Times New Roman"/>
          <w:color w:val="333333"/>
          <w:sz w:val="28"/>
          <w:szCs w:val="28"/>
          <w:lang w:eastAsia="ru-RU"/>
        </w:rPr>
        <w:t xml:space="preserve">Также важно, чтобы на утреннем круге происходил общий обмен информацией: какая сегодня погода (день недели, время года, праздник), сколько сегодня всего детей (мальчиков, девочек), кто отсутствует, сколько </w:t>
      </w:r>
      <w:r w:rsidRPr="00D16AD0">
        <w:rPr>
          <w:rFonts w:ascii="Times New Roman" w:eastAsia="Times New Roman" w:hAnsi="Times New Roman" w:cs="Times New Roman"/>
          <w:color w:val="333333"/>
          <w:sz w:val="28"/>
          <w:szCs w:val="28"/>
          <w:lang w:eastAsia="ru-RU"/>
        </w:rPr>
        <w:lastRenderedPageBreak/>
        <w:t>дней осталось до ближайшего дня рождения, что сегодня нам предстоит делать, что интересного заметили в группе. Каждый день все дети не могут поучаствовать, поэтому вводим различные критерии – кто и что будет рассказывать сегодня. Безусловно, воспитатели следят, чтобы в течение недели каждый из детей поучаствовал.</w:t>
      </w:r>
    </w:p>
    <w:p w:rsidR="00D16AD0" w:rsidRPr="00D16AD0" w:rsidRDefault="00973074" w:rsidP="00D16AD0">
      <w:pPr>
        <w:spacing w:after="0" w:line="360" w:lineRule="auto"/>
        <w:ind w:firstLine="709"/>
        <w:jc w:val="both"/>
        <w:rPr>
          <w:rFonts w:ascii="Times New Roman" w:eastAsia="Times New Roman" w:hAnsi="Times New Roman" w:cs="Times New Roman"/>
          <w:color w:val="CC00CC"/>
          <w:sz w:val="28"/>
          <w:szCs w:val="28"/>
          <w:lang w:eastAsia="ru-RU"/>
        </w:rPr>
      </w:pPr>
      <w:r w:rsidRPr="00D16AD0">
        <w:rPr>
          <w:rFonts w:ascii="Times New Roman" w:eastAsia="Times New Roman" w:hAnsi="Times New Roman" w:cs="Times New Roman"/>
          <w:i/>
          <w:iCs/>
          <w:color w:val="CC00CC"/>
          <w:sz w:val="28"/>
          <w:szCs w:val="28"/>
          <w:lang w:eastAsia="ru-RU"/>
        </w:rPr>
        <w:t>Динамическая пауза</w:t>
      </w:r>
      <w:r w:rsidRPr="00D16AD0">
        <w:rPr>
          <w:rFonts w:ascii="Times New Roman" w:eastAsia="Times New Roman" w:hAnsi="Times New Roman" w:cs="Times New Roman"/>
          <w:color w:val="CC00CC"/>
          <w:sz w:val="28"/>
          <w:szCs w:val="28"/>
          <w:lang w:eastAsia="ru-RU"/>
        </w:rPr>
        <w:t xml:space="preserve">. </w:t>
      </w:r>
    </w:p>
    <w:p w:rsidR="00D16AD0" w:rsidRDefault="00973074" w:rsidP="00D16AD0">
      <w:pPr>
        <w:spacing w:after="0" w:line="360" w:lineRule="auto"/>
        <w:ind w:firstLine="709"/>
        <w:jc w:val="both"/>
        <w:rPr>
          <w:rFonts w:ascii="Arial" w:eastAsia="Times New Roman" w:hAnsi="Arial" w:cs="Arial"/>
          <w:color w:val="333333"/>
          <w:sz w:val="24"/>
          <w:szCs w:val="24"/>
          <w:lang w:eastAsia="ru-RU"/>
        </w:rPr>
      </w:pPr>
      <w:r w:rsidRPr="00D16AD0">
        <w:rPr>
          <w:rFonts w:ascii="Times New Roman" w:eastAsia="Times New Roman" w:hAnsi="Times New Roman" w:cs="Times New Roman"/>
          <w:color w:val="333333"/>
          <w:sz w:val="28"/>
          <w:szCs w:val="28"/>
          <w:lang w:eastAsia="ru-RU"/>
        </w:rPr>
        <w:t>Проводится динамическая пауза также в соответствии с тематическим проектом.</w:t>
      </w:r>
    </w:p>
    <w:p w:rsidR="00D16AD0" w:rsidRPr="00D16AD0" w:rsidRDefault="00973074" w:rsidP="00D16AD0">
      <w:pPr>
        <w:spacing w:after="0" w:line="360" w:lineRule="auto"/>
        <w:ind w:firstLine="709"/>
        <w:jc w:val="both"/>
        <w:rPr>
          <w:rFonts w:ascii="Times New Roman" w:eastAsia="Times New Roman" w:hAnsi="Times New Roman" w:cs="Times New Roman"/>
          <w:color w:val="CC00CC"/>
          <w:sz w:val="28"/>
          <w:szCs w:val="28"/>
          <w:lang w:eastAsia="ru-RU"/>
        </w:rPr>
      </w:pPr>
      <w:r w:rsidRPr="00D16AD0">
        <w:rPr>
          <w:rFonts w:ascii="Times New Roman" w:eastAsia="Times New Roman" w:hAnsi="Times New Roman" w:cs="Times New Roman"/>
          <w:i/>
          <w:iCs/>
          <w:color w:val="CC00CC"/>
          <w:sz w:val="28"/>
          <w:szCs w:val="28"/>
          <w:lang w:eastAsia="ru-RU"/>
        </w:rPr>
        <w:t>Проблемные ситуации</w:t>
      </w:r>
      <w:r w:rsidRPr="00D16AD0">
        <w:rPr>
          <w:rFonts w:ascii="Times New Roman" w:eastAsia="Times New Roman" w:hAnsi="Times New Roman" w:cs="Times New Roman"/>
          <w:color w:val="CC00CC"/>
          <w:sz w:val="28"/>
          <w:szCs w:val="28"/>
          <w:lang w:eastAsia="ru-RU"/>
        </w:rPr>
        <w:t xml:space="preserve">. </w:t>
      </w:r>
    </w:p>
    <w:p w:rsidR="00D16AD0" w:rsidRDefault="00973074" w:rsidP="00D16AD0">
      <w:pPr>
        <w:spacing w:after="0" w:line="360" w:lineRule="auto"/>
        <w:ind w:firstLine="709"/>
        <w:jc w:val="both"/>
        <w:rPr>
          <w:rFonts w:ascii="Times New Roman" w:eastAsia="Times New Roman" w:hAnsi="Times New Roman" w:cs="Times New Roman"/>
          <w:color w:val="333333"/>
          <w:sz w:val="28"/>
          <w:szCs w:val="28"/>
          <w:lang w:eastAsia="ru-RU"/>
        </w:rPr>
      </w:pPr>
      <w:r w:rsidRPr="00E32EFF">
        <w:rPr>
          <w:rFonts w:ascii="Times New Roman" w:eastAsia="Times New Roman" w:hAnsi="Times New Roman" w:cs="Times New Roman"/>
          <w:color w:val="333333"/>
          <w:sz w:val="28"/>
          <w:szCs w:val="28"/>
          <w:lang w:eastAsia="ru-RU"/>
        </w:rPr>
        <w:t>Организация детей в кругу способствует активизации общения – все видят глаза друг друга, чувствуют настроение, ощущают степень участия и заинтересованности каждого из присутствующих. Поэтому важно создавать ситуации, когда предоставляется всем детям возможность поразмышлять, высказать свое мнение по этому вопросу, сообща по</w:t>
      </w:r>
      <w:r w:rsidR="00D16AD0">
        <w:rPr>
          <w:rFonts w:ascii="Times New Roman" w:eastAsia="Times New Roman" w:hAnsi="Times New Roman" w:cs="Times New Roman"/>
          <w:color w:val="333333"/>
          <w:sz w:val="28"/>
          <w:szCs w:val="28"/>
          <w:lang w:eastAsia="ru-RU"/>
        </w:rPr>
        <w:t>думать над разрешением ситуации.</w:t>
      </w:r>
    </w:p>
    <w:p w:rsidR="00D16AD0" w:rsidRPr="00D16AD0" w:rsidRDefault="00973074" w:rsidP="00D16AD0">
      <w:pPr>
        <w:spacing w:after="0" w:line="360" w:lineRule="auto"/>
        <w:ind w:firstLine="709"/>
        <w:jc w:val="both"/>
        <w:rPr>
          <w:rFonts w:ascii="Times New Roman" w:eastAsia="Times New Roman" w:hAnsi="Times New Roman" w:cs="Times New Roman"/>
          <w:color w:val="CC00CC"/>
          <w:sz w:val="28"/>
          <w:szCs w:val="28"/>
          <w:lang w:eastAsia="ru-RU"/>
        </w:rPr>
      </w:pPr>
      <w:r w:rsidRPr="00D16AD0">
        <w:rPr>
          <w:rFonts w:ascii="Times New Roman" w:eastAsia="Times New Roman" w:hAnsi="Times New Roman" w:cs="Times New Roman"/>
          <w:i/>
          <w:iCs/>
          <w:color w:val="CC00CC"/>
          <w:sz w:val="28"/>
          <w:szCs w:val="28"/>
          <w:lang w:eastAsia="ru-RU"/>
        </w:rPr>
        <w:t>Игры по теме проекта.</w:t>
      </w:r>
      <w:r w:rsidRPr="00D16AD0">
        <w:rPr>
          <w:rFonts w:ascii="Times New Roman" w:eastAsia="Times New Roman" w:hAnsi="Times New Roman" w:cs="Times New Roman"/>
          <w:color w:val="CC00CC"/>
          <w:sz w:val="28"/>
          <w:szCs w:val="28"/>
          <w:lang w:eastAsia="ru-RU"/>
        </w:rPr>
        <w:t> </w:t>
      </w:r>
    </w:p>
    <w:p w:rsidR="00D16AD0" w:rsidRDefault="00973074" w:rsidP="00D16AD0">
      <w:pPr>
        <w:spacing w:after="0" w:line="360" w:lineRule="auto"/>
        <w:ind w:firstLine="709"/>
        <w:jc w:val="both"/>
        <w:rPr>
          <w:rFonts w:ascii="Arial" w:eastAsia="Times New Roman" w:hAnsi="Arial" w:cs="Arial"/>
          <w:color w:val="333333"/>
          <w:sz w:val="24"/>
          <w:szCs w:val="24"/>
          <w:lang w:eastAsia="ru-RU"/>
        </w:rPr>
      </w:pPr>
      <w:r w:rsidRPr="00E32EFF">
        <w:rPr>
          <w:rFonts w:ascii="Times New Roman" w:eastAsia="Times New Roman" w:hAnsi="Times New Roman" w:cs="Times New Roman"/>
          <w:color w:val="333333"/>
          <w:sz w:val="28"/>
          <w:szCs w:val="28"/>
          <w:lang w:eastAsia="ru-RU"/>
        </w:rPr>
        <w:t>Этот компонент утреннего круга направлен на расширение информационного поля тематического проекта. Здесь возможно и сообщение новых знаний, и обобщение имеющихся, и встреча с интересным человеком. Также это может быть презентация какой-либо части проекта детьми из старших групп, ребенком совместно с родителем, либо сам ребенок представляет сообщение</w:t>
      </w:r>
      <w:r w:rsidR="00D16AD0">
        <w:rPr>
          <w:rFonts w:ascii="Arial" w:eastAsia="Times New Roman" w:hAnsi="Arial" w:cs="Arial"/>
          <w:color w:val="333333"/>
          <w:sz w:val="24"/>
          <w:szCs w:val="24"/>
          <w:lang w:eastAsia="ru-RU"/>
        </w:rPr>
        <w:t>.</w:t>
      </w:r>
    </w:p>
    <w:p w:rsidR="00D16AD0" w:rsidRPr="00D16AD0" w:rsidRDefault="00973074" w:rsidP="00D16AD0">
      <w:pPr>
        <w:spacing w:after="0" w:line="360" w:lineRule="auto"/>
        <w:ind w:firstLine="709"/>
        <w:jc w:val="both"/>
        <w:rPr>
          <w:rFonts w:ascii="Times New Roman" w:eastAsia="Times New Roman" w:hAnsi="Times New Roman" w:cs="Times New Roman"/>
          <w:color w:val="CC00CC"/>
          <w:sz w:val="28"/>
          <w:szCs w:val="28"/>
          <w:lang w:eastAsia="ru-RU"/>
        </w:rPr>
      </w:pPr>
      <w:r w:rsidRPr="00D16AD0">
        <w:rPr>
          <w:rFonts w:ascii="Times New Roman" w:eastAsia="Times New Roman" w:hAnsi="Times New Roman" w:cs="Times New Roman"/>
          <w:i/>
          <w:iCs/>
          <w:color w:val="CC00CC"/>
          <w:sz w:val="28"/>
          <w:szCs w:val="28"/>
          <w:lang w:eastAsia="ru-RU"/>
        </w:rPr>
        <w:t>Предоставление права выбора центра активности</w:t>
      </w:r>
      <w:r w:rsidRPr="00D16AD0">
        <w:rPr>
          <w:rFonts w:ascii="Times New Roman" w:eastAsia="Times New Roman" w:hAnsi="Times New Roman" w:cs="Times New Roman"/>
          <w:color w:val="CC00CC"/>
          <w:sz w:val="28"/>
          <w:szCs w:val="28"/>
          <w:lang w:eastAsia="ru-RU"/>
        </w:rPr>
        <w:t xml:space="preserve">. </w:t>
      </w:r>
    </w:p>
    <w:p w:rsidR="00973074" w:rsidRPr="00E32EFF" w:rsidRDefault="00973074" w:rsidP="00D16AD0">
      <w:pPr>
        <w:spacing w:after="0" w:line="360" w:lineRule="auto"/>
        <w:ind w:firstLine="709"/>
        <w:jc w:val="both"/>
        <w:rPr>
          <w:rFonts w:ascii="Arial" w:eastAsia="Times New Roman" w:hAnsi="Arial" w:cs="Arial"/>
          <w:color w:val="333333"/>
          <w:sz w:val="24"/>
          <w:szCs w:val="24"/>
          <w:lang w:eastAsia="ru-RU"/>
        </w:rPr>
      </w:pPr>
      <w:r w:rsidRPr="00E32EFF">
        <w:rPr>
          <w:rFonts w:ascii="Times New Roman" w:eastAsia="Times New Roman" w:hAnsi="Times New Roman" w:cs="Times New Roman"/>
          <w:color w:val="333333"/>
          <w:sz w:val="28"/>
          <w:szCs w:val="28"/>
          <w:lang w:eastAsia="ru-RU"/>
        </w:rPr>
        <w:t>Завершающим компонентом утреннего круга является презентация педагогом деятельности в центрах активности и выбор детьми центра, в котором они будут заниматься. Свой выбор дети закрепляют карточкой на доске выбора. Воспитатель может использовать этот момент и как образовательный.</w:t>
      </w:r>
    </w:p>
    <w:p w:rsidR="00973074" w:rsidRDefault="00973074" w:rsidP="00973074">
      <w:pPr>
        <w:spacing w:line="360" w:lineRule="auto"/>
        <w:ind w:firstLine="709"/>
        <w:contextualSpacing/>
      </w:pPr>
    </w:p>
    <w:sectPr w:rsidR="00973074">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463F" w:rsidRDefault="00B1463F" w:rsidP="000B2314">
      <w:pPr>
        <w:spacing w:after="0" w:line="240" w:lineRule="auto"/>
      </w:pPr>
      <w:r>
        <w:separator/>
      </w:r>
    </w:p>
  </w:endnote>
  <w:endnote w:type="continuationSeparator" w:id="0">
    <w:p w:rsidR="00B1463F" w:rsidRDefault="00B1463F" w:rsidP="000B2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314" w:rsidRDefault="000B2314">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314" w:rsidRDefault="000B2314">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314" w:rsidRDefault="000B231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463F" w:rsidRDefault="00B1463F" w:rsidP="000B2314">
      <w:pPr>
        <w:spacing w:after="0" w:line="240" w:lineRule="auto"/>
      </w:pPr>
      <w:r>
        <w:separator/>
      </w:r>
    </w:p>
  </w:footnote>
  <w:footnote w:type="continuationSeparator" w:id="0">
    <w:p w:rsidR="00B1463F" w:rsidRDefault="00B1463F" w:rsidP="000B23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314" w:rsidRDefault="00B1463F">
    <w:pPr>
      <w:pStyle w:val="a4"/>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30079" o:spid="_x0000_s2053" type="#_x0000_t75" style="position:absolute;margin-left:0;margin-top:0;width:960pt;height:1704pt;z-index:-251657216;mso-position-horizontal:center;mso-position-horizontal-relative:margin;mso-position-vertical:center;mso-position-vertical-relative:margin" o:allowincell="f">
          <v:imagedata r:id="rId1" o:title="nUHf5v25eI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314" w:rsidRDefault="00B1463F">
    <w:pPr>
      <w:pStyle w:val="a4"/>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30080" o:spid="_x0000_s2054" type="#_x0000_t75" style="position:absolute;margin-left:0;margin-top:0;width:960pt;height:1704pt;z-index:-251656192;mso-position-horizontal:center;mso-position-horizontal-relative:margin;mso-position-vertical:center;mso-position-vertical-relative:margin" o:allowincell="f">
          <v:imagedata r:id="rId1" o:title="nUHf5v25eI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314" w:rsidRDefault="00B1463F">
    <w:pPr>
      <w:pStyle w:val="a4"/>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30078" o:spid="_x0000_s2052" type="#_x0000_t75" style="position:absolute;margin-left:0;margin-top:0;width:960pt;height:1704pt;z-index:-251658240;mso-position-horizontal:center;mso-position-horizontal-relative:margin;mso-position-vertical:center;mso-position-vertical-relative:margin" o:allowincell="f">
          <v:imagedata r:id="rId1" o:title="nUHf5v25eIo"/>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9760F"/>
    <w:multiLevelType w:val="hybridMultilevel"/>
    <w:tmpl w:val="3F0ADD88"/>
    <w:lvl w:ilvl="0" w:tplc="D2BCF0FC">
      <w:start w:val="1"/>
      <w:numFmt w:val="decimal"/>
      <w:lvlText w:val="%1."/>
      <w:lvlJc w:val="left"/>
      <w:pPr>
        <w:ind w:left="1534" w:hanging="8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32938EF"/>
    <w:multiLevelType w:val="hybridMultilevel"/>
    <w:tmpl w:val="F05EE9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A0E1230"/>
    <w:multiLevelType w:val="hybridMultilevel"/>
    <w:tmpl w:val="B85E6F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16C4BE1"/>
    <w:multiLevelType w:val="hybridMultilevel"/>
    <w:tmpl w:val="52DC1E40"/>
    <w:lvl w:ilvl="0" w:tplc="04190001">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54476816"/>
    <w:multiLevelType w:val="hybridMultilevel"/>
    <w:tmpl w:val="D8B664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72EE77C6"/>
    <w:multiLevelType w:val="hybridMultilevel"/>
    <w:tmpl w:val="4C76E4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7A7F2DFC"/>
    <w:multiLevelType w:val="hybridMultilevel"/>
    <w:tmpl w:val="C2FCE7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3"/>
  </w:num>
  <w:num w:numId="3">
    <w:abstractNumId w:val="2"/>
  </w:num>
  <w:num w:numId="4">
    <w:abstractNumId w:val="4"/>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074"/>
    <w:rsid w:val="000B2314"/>
    <w:rsid w:val="00181208"/>
    <w:rsid w:val="00351409"/>
    <w:rsid w:val="00453EF5"/>
    <w:rsid w:val="00475862"/>
    <w:rsid w:val="00845312"/>
    <w:rsid w:val="00973074"/>
    <w:rsid w:val="00B1463F"/>
    <w:rsid w:val="00B66816"/>
    <w:rsid w:val="00D16AD0"/>
    <w:rsid w:val="00E96D82"/>
    <w:rsid w:val="00EF0D51"/>
    <w:rsid w:val="00FE03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DB3B0CE4-6192-4BD7-A4D0-18FA77C0F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30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0D51"/>
    <w:pPr>
      <w:ind w:left="720"/>
      <w:contextualSpacing/>
    </w:pPr>
  </w:style>
  <w:style w:type="paragraph" w:styleId="a4">
    <w:name w:val="header"/>
    <w:basedOn w:val="a"/>
    <w:link w:val="a5"/>
    <w:uiPriority w:val="99"/>
    <w:unhideWhenUsed/>
    <w:rsid w:val="000B231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B2314"/>
  </w:style>
  <w:style w:type="paragraph" w:styleId="a6">
    <w:name w:val="footer"/>
    <w:basedOn w:val="a"/>
    <w:link w:val="a7"/>
    <w:uiPriority w:val="99"/>
    <w:unhideWhenUsed/>
    <w:rsid w:val="000B231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B2314"/>
  </w:style>
  <w:style w:type="paragraph" w:styleId="a8">
    <w:name w:val="No Spacing"/>
    <w:uiPriority w:val="1"/>
    <w:qFormat/>
    <w:rsid w:val="00351409"/>
    <w:pPr>
      <w:spacing w:after="0" w:line="240" w:lineRule="auto"/>
    </w:pPr>
    <w:rPr>
      <w:rFonts w:ascii="Calibri" w:eastAsia="Calibri" w:hAnsi="Calibri" w:cs="Times New Roman"/>
    </w:rPr>
  </w:style>
  <w:style w:type="paragraph" w:styleId="a9">
    <w:name w:val="Normal (Web)"/>
    <w:basedOn w:val="a"/>
    <w:uiPriority w:val="99"/>
    <w:semiHidden/>
    <w:unhideWhenUsed/>
    <w:rsid w:val="003514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8453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epo_mbou_11@mosreg.r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6</Pages>
  <Words>1262</Words>
  <Characters>7194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2024-01-29T13:38:00Z</dcterms:created>
  <dcterms:modified xsi:type="dcterms:W3CDTF">2024-02-04T09:29:00Z</dcterms:modified>
</cp:coreProperties>
</file>