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B5F" w:rsidRDefault="00477B5F" w:rsidP="00477B5F">
      <w:pPr>
        <w:pStyle w:val="a3"/>
        <w:spacing w:line="240" w:lineRule="exact"/>
        <w:contextualSpacing/>
        <w:jc w:val="center"/>
        <w:rPr>
          <w:b/>
        </w:rPr>
      </w:pPr>
      <w:r>
        <w:rPr>
          <w:b/>
        </w:rPr>
        <w:t>Управление образования</w:t>
      </w:r>
    </w:p>
    <w:p w:rsidR="00477B5F" w:rsidRDefault="00477B5F" w:rsidP="00477B5F">
      <w:pPr>
        <w:pStyle w:val="a3"/>
        <w:spacing w:line="240" w:lineRule="exact"/>
        <w:contextualSpacing/>
        <w:jc w:val="center"/>
        <w:rPr>
          <w:b/>
        </w:rPr>
      </w:pPr>
      <w:r>
        <w:rPr>
          <w:b/>
        </w:rPr>
        <w:t>администрации Сергиево-Посадского городского округа</w:t>
      </w:r>
    </w:p>
    <w:p w:rsidR="00477B5F" w:rsidRDefault="00477B5F" w:rsidP="00477B5F">
      <w:pPr>
        <w:pStyle w:val="a3"/>
        <w:spacing w:line="240" w:lineRule="exact"/>
        <w:contextualSpacing/>
        <w:jc w:val="center"/>
        <w:rPr>
          <w:b/>
        </w:rPr>
      </w:pPr>
      <w:r>
        <w:rPr>
          <w:b/>
        </w:rPr>
        <w:t>Муниципальное бюджетное дошкольное образовательное учреждение</w:t>
      </w:r>
    </w:p>
    <w:p w:rsidR="00477B5F" w:rsidRDefault="00477B5F" w:rsidP="00477B5F">
      <w:pPr>
        <w:pStyle w:val="a3"/>
        <w:spacing w:line="240" w:lineRule="exact"/>
        <w:contextualSpacing/>
        <w:jc w:val="center"/>
        <w:rPr>
          <w:b/>
        </w:rPr>
      </w:pPr>
      <w:r>
        <w:rPr>
          <w:b/>
        </w:rPr>
        <w:t>«Детский сад комбинированного вида № 32»</w:t>
      </w:r>
    </w:p>
    <w:p w:rsidR="00477B5F" w:rsidRDefault="00477B5F" w:rsidP="00477B5F">
      <w:pPr>
        <w:pStyle w:val="a3"/>
        <w:spacing w:line="240" w:lineRule="exact"/>
        <w:contextualSpacing/>
        <w:jc w:val="center"/>
        <w:rPr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b/>
          </w:rPr>
          <w:t>141300, г</w:t>
        </w:r>
      </w:smartTag>
      <w:r>
        <w:rPr>
          <w:b/>
        </w:rPr>
        <w:t>. Сергиев Посад, ул. Дружбы, 10б,</w:t>
      </w:r>
    </w:p>
    <w:p w:rsidR="00477B5F" w:rsidRDefault="00477B5F" w:rsidP="00477B5F">
      <w:pPr>
        <w:pStyle w:val="a3"/>
        <w:spacing w:line="240" w:lineRule="exact"/>
        <w:contextualSpacing/>
        <w:jc w:val="center"/>
        <w:rPr>
          <w:b/>
        </w:rPr>
      </w:pPr>
      <w:r>
        <w:rPr>
          <w:b/>
        </w:rPr>
        <w:t>тел. 8(496) 542-03-73,</w:t>
      </w:r>
    </w:p>
    <w:p w:rsidR="00477B5F" w:rsidRDefault="00477B5F" w:rsidP="00477B5F">
      <w:pPr>
        <w:pStyle w:val="a3"/>
        <w:spacing w:line="240" w:lineRule="exact"/>
        <w:contextualSpacing/>
        <w:jc w:val="center"/>
        <w:rPr>
          <w:b/>
        </w:rPr>
      </w:pPr>
      <w:r>
        <w:rPr>
          <w:b/>
          <w:lang w:val="en-US"/>
        </w:rPr>
        <w:t>Email</w:t>
      </w:r>
      <w:r>
        <w:rPr>
          <w:b/>
        </w:rPr>
        <w:t>:magnestic@m</w:t>
      </w:r>
      <w:r>
        <w:rPr>
          <w:b/>
          <w:lang w:val="en-US"/>
        </w:rPr>
        <w:t>ail</w:t>
      </w:r>
      <w:r>
        <w:rPr>
          <w:b/>
        </w:rPr>
        <w:t>.</w:t>
      </w:r>
      <w:r>
        <w:rPr>
          <w:b/>
          <w:lang w:val="en-US"/>
        </w:rPr>
        <w:t>ru</w:t>
      </w:r>
    </w:p>
    <w:p w:rsidR="00477B5F" w:rsidRPr="00770F80" w:rsidRDefault="00477B5F" w:rsidP="00477B5F">
      <w:pPr>
        <w:spacing w:after="0" w:line="240" w:lineRule="exact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F8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</w:t>
      </w:r>
    </w:p>
    <w:p w:rsidR="00477B5F" w:rsidRPr="00770F80" w:rsidRDefault="00477B5F" w:rsidP="00477B5F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B5F" w:rsidRDefault="00477B5F" w:rsidP="00477B5F">
      <w:pPr>
        <w:spacing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77B5F" w:rsidRDefault="00477B5F" w:rsidP="00477B5F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477B5F" w:rsidRDefault="00477B5F" w:rsidP="00477B5F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477B5F" w:rsidRPr="00C55E6A" w:rsidRDefault="00477B5F" w:rsidP="00477B5F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477B5F" w:rsidRDefault="00477B5F" w:rsidP="00477B5F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Мастер-класс для родителей</w:t>
      </w:r>
    </w:p>
    <w:p w:rsidR="00477B5F" w:rsidRPr="00477B5F" w:rsidRDefault="00477B5F" w:rsidP="00477B5F">
      <w:pPr>
        <w:spacing w:line="360" w:lineRule="auto"/>
        <w:ind w:firstLine="709"/>
        <w:jc w:val="center"/>
        <w:rPr>
          <w:rFonts w:ascii="Times New Roman" w:hAnsi="Times New Roman"/>
          <w:i/>
          <w:sz w:val="56"/>
          <w:szCs w:val="56"/>
        </w:rPr>
      </w:pPr>
      <w:r w:rsidRPr="00477B5F">
        <w:rPr>
          <w:rFonts w:ascii="Times New Roman" w:hAnsi="Times New Roman"/>
          <w:i/>
          <w:sz w:val="56"/>
          <w:szCs w:val="56"/>
        </w:rPr>
        <w:t>«Словесные игры для детей и их родителей»</w:t>
      </w:r>
    </w:p>
    <w:p w:rsidR="00477B5F" w:rsidRPr="00C55E6A" w:rsidRDefault="00477B5F" w:rsidP="00477B5F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477B5F" w:rsidRPr="00C55E6A" w:rsidRDefault="00477B5F" w:rsidP="00477B5F">
      <w:pPr>
        <w:spacing w:line="360" w:lineRule="auto"/>
        <w:rPr>
          <w:rFonts w:ascii="Times New Roman" w:hAnsi="Times New Roman"/>
          <w:b/>
          <w:sz w:val="32"/>
          <w:szCs w:val="32"/>
        </w:rPr>
      </w:pPr>
    </w:p>
    <w:p w:rsidR="00477B5F" w:rsidRDefault="00477B5F" w:rsidP="00F03B74">
      <w:pPr>
        <w:shd w:val="clear" w:color="auto" w:fill="FFFFFF"/>
        <w:spacing w:after="0" w:line="360" w:lineRule="auto"/>
        <w:ind w:firstLine="709"/>
        <w:jc w:val="right"/>
        <w:rPr>
          <w:sz w:val="24"/>
          <w:szCs w:val="24"/>
        </w:rPr>
      </w:pPr>
    </w:p>
    <w:p w:rsidR="00477B5F" w:rsidRDefault="00F03B74" w:rsidP="00F03B74">
      <w:pPr>
        <w:shd w:val="clear" w:color="auto" w:fill="FFFFFF"/>
        <w:spacing w:after="0" w:line="360" w:lineRule="auto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Подготовила и провела</w:t>
      </w:r>
    </w:p>
    <w:p w:rsidR="00F03B74" w:rsidRDefault="00F03B74" w:rsidP="00F03B74">
      <w:pPr>
        <w:shd w:val="clear" w:color="auto" w:fill="FFFFFF"/>
        <w:spacing w:after="0" w:line="360" w:lineRule="auto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Воспитатель</w:t>
      </w:r>
    </w:p>
    <w:p w:rsidR="00F03B74" w:rsidRDefault="00F03B74" w:rsidP="00F03B74">
      <w:pPr>
        <w:shd w:val="clear" w:color="auto" w:fill="FFFFFF"/>
        <w:spacing w:after="0" w:line="360" w:lineRule="auto"/>
        <w:ind w:firstLine="709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Жижина</w:t>
      </w:r>
      <w:proofErr w:type="spellEnd"/>
      <w:r>
        <w:rPr>
          <w:sz w:val="24"/>
          <w:szCs w:val="24"/>
        </w:rPr>
        <w:t xml:space="preserve"> Ольга Викторовна</w:t>
      </w:r>
    </w:p>
    <w:p w:rsidR="00477B5F" w:rsidRDefault="00477B5F" w:rsidP="00F03B74">
      <w:pPr>
        <w:shd w:val="clear" w:color="auto" w:fill="FFFFFF"/>
        <w:spacing w:after="0" w:line="360" w:lineRule="auto"/>
        <w:ind w:firstLine="709"/>
        <w:jc w:val="right"/>
        <w:rPr>
          <w:sz w:val="24"/>
          <w:szCs w:val="24"/>
        </w:rPr>
      </w:pPr>
    </w:p>
    <w:p w:rsidR="00477B5F" w:rsidRDefault="00477B5F" w:rsidP="00477B5F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477B5F" w:rsidRDefault="00477B5F" w:rsidP="00477B5F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477B5F" w:rsidRDefault="00477B5F" w:rsidP="00F03B74">
      <w:pPr>
        <w:shd w:val="clear" w:color="auto" w:fill="FFFFFF"/>
        <w:spacing w:after="0" w:line="360" w:lineRule="auto"/>
        <w:rPr>
          <w:sz w:val="24"/>
          <w:szCs w:val="24"/>
        </w:rPr>
      </w:pPr>
    </w:p>
    <w:p w:rsidR="00477B5F" w:rsidRDefault="00477B5F" w:rsidP="00477B5F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477B5F" w:rsidRPr="009F0E1B" w:rsidRDefault="00F03B74" w:rsidP="00477B5F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Сергиев Посад 2024</w:t>
      </w:r>
      <w:r w:rsidR="00477B5F">
        <w:rPr>
          <w:rFonts w:ascii="Times New Roman" w:hAnsi="Times New Roman" w:cs="Times New Roman"/>
          <w:sz w:val="24"/>
          <w:szCs w:val="24"/>
        </w:rPr>
        <w:t>г.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111111"/>
          <w:sz w:val="28"/>
          <w:szCs w:val="28"/>
          <w:bdr w:val="none" w:sz="0" w:space="0" w:color="auto" w:frame="1"/>
        </w:rPr>
        <w:lastRenderedPageBreak/>
        <w:t>Существует много игр, в к</w:t>
      </w:r>
      <w:r w:rsidR="00FF6AB1">
        <w:rPr>
          <w:color w:val="111111"/>
          <w:sz w:val="28"/>
          <w:szCs w:val="28"/>
          <w:bdr w:val="none" w:sz="0" w:space="0" w:color="auto" w:frame="1"/>
        </w:rPr>
        <w:t>оторые можно играть с ребенком </w:t>
      </w:r>
      <w:r w:rsidRPr="00BF52F0">
        <w:rPr>
          <w:color w:val="111111"/>
          <w:sz w:val="28"/>
          <w:szCs w:val="28"/>
          <w:bdr w:val="none" w:sz="0" w:space="0" w:color="auto" w:frame="1"/>
        </w:rPr>
        <w:t>по дороге в детский сад, на прогулке, в транспорте. Не жалейте на занятия времени, оно потом во много раз окупится!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rStyle w:val="a4"/>
          <w:color w:val="111111"/>
          <w:sz w:val="28"/>
          <w:szCs w:val="28"/>
          <w:bdr w:val="none" w:sz="0" w:space="0" w:color="auto" w:frame="1"/>
        </w:rPr>
        <w:t>Итак, давайте</w:t>
      </w:r>
      <w:r w:rsidRPr="00BF52F0">
        <w:rPr>
          <w:color w:val="111111"/>
          <w:sz w:val="28"/>
          <w:szCs w:val="28"/>
          <w:bdr w:val="none" w:sz="0" w:space="0" w:color="auto" w:frame="1"/>
        </w:rPr>
        <w:t> посмотрим вокруг себя и начнём! Поводом и предметом для речевого развития детей может стать абсолютно любой предмет, явление природы, ваши привычные дела, поступки, настроение, игрушки и даже мультфильмы.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111111"/>
          <w:sz w:val="28"/>
          <w:szCs w:val="28"/>
          <w:bdr w:val="none" w:sz="0" w:space="0" w:color="auto" w:frame="1"/>
        </w:rPr>
        <w:t>-Вы </w:t>
      </w:r>
      <w:r w:rsidRPr="00BF52F0">
        <w:rPr>
          <w:rStyle w:val="a4"/>
          <w:color w:val="111111"/>
          <w:sz w:val="28"/>
          <w:szCs w:val="28"/>
          <w:bdr w:val="none" w:sz="0" w:space="0" w:color="auto" w:frame="1"/>
        </w:rPr>
        <w:t>посмотрели перед собой и увидели</w:t>
      </w:r>
      <w:r w:rsidRPr="00BF52F0">
        <w:rPr>
          <w:color w:val="111111"/>
          <w:sz w:val="28"/>
          <w:szCs w:val="28"/>
          <w:bdr w:val="none" w:sz="0" w:space="0" w:color="auto" w:frame="1"/>
        </w:rPr>
        <w:t>, например, …</w:t>
      </w:r>
      <w:r w:rsidRPr="00BF52F0">
        <w:rPr>
          <w:rStyle w:val="a4"/>
          <w:color w:val="111111"/>
          <w:sz w:val="28"/>
          <w:szCs w:val="28"/>
          <w:bdr w:val="none" w:sz="0" w:space="0" w:color="auto" w:frame="1"/>
        </w:rPr>
        <w:t>яблоко.</w:t>
      </w:r>
      <w:r w:rsidRPr="00BF52F0">
        <w:rPr>
          <w:color w:val="111111"/>
          <w:sz w:val="28"/>
          <w:szCs w:val="28"/>
          <w:bdr w:val="none" w:sz="0" w:space="0" w:color="auto" w:frame="1"/>
        </w:rPr>
        <w:t> 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111111"/>
          <w:sz w:val="28"/>
          <w:szCs w:val="28"/>
          <w:bdr w:val="none" w:sz="0" w:space="0" w:color="auto" w:frame="1"/>
        </w:rPr>
        <w:t>Прекрасно, считайте, что у вас в руках готовый методический материал для развития речи ребёнка, причём любого возраста. Для начала устройте соревнование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rStyle w:val="a4"/>
          <w:color w:val="333333"/>
          <w:sz w:val="28"/>
          <w:szCs w:val="28"/>
        </w:rPr>
        <w:t>«Подбери словечко».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111111"/>
          <w:sz w:val="28"/>
          <w:szCs w:val="28"/>
          <w:bdr w:val="none" w:sz="0" w:space="0" w:color="auto" w:frame="1"/>
        </w:rPr>
        <w:t>Яблоко какое? - сладкое, сочное, круглое, большое, блестящее, спелое, душистое, жёлтое, тяжёлое, вымытое, и т. д. Выигрывает тот, кто называет последнее слово. Игра пройдёт интереснее, если вы пригласите других членов своей семьи, друзей вашего ребёнка, их родителей. Тот, кто придумал следующее слово – откусывает кусочек яблока.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111111"/>
          <w:sz w:val="28"/>
          <w:szCs w:val="28"/>
          <w:bdr w:val="none" w:sz="0" w:space="0" w:color="auto" w:frame="1"/>
        </w:rPr>
        <w:t>   А пока оно ещё цело, его можно срисовать и заштриховать цветным карандашом. Это полезно для пальчиков. Готовая картинка пусть украсит стену в детской комнате.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rStyle w:val="a4"/>
          <w:color w:val="333333"/>
          <w:sz w:val="28"/>
          <w:szCs w:val="28"/>
        </w:rPr>
        <w:t xml:space="preserve"> «Вспомни сказку».</w:t>
      </w:r>
      <w:r w:rsidRPr="00BF52F0">
        <w:rPr>
          <w:color w:val="333333"/>
          <w:sz w:val="28"/>
          <w:szCs w:val="28"/>
          <w:bdr w:val="none" w:sz="0" w:space="0" w:color="auto" w:frame="1"/>
        </w:rPr>
        <w:t> 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111111"/>
          <w:sz w:val="28"/>
          <w:szCs w:val="28"/>
          <w:bdr w:val="none" w:sz="0" w:space="0" w:color="auto" w:frame="1"/>
        </w:rPr>
        <w:t>В каких сказках упоминаются яблоки? – «Гуси-лебеди», «Белоснежка и семь гномов», «</w:t>
      </w:r>
      <w:proofErr w:type="spellStart"/>
      <w:r w:rsidRPr="00BF52F0">
        <w:rPr>
          <w:color w:val="111111"/>
          <w:sz w:val="28"/>
          <w:szCs w:val="28"/>
          <w:bdr w:val="none" w:sz="0" w:space="0" w:color="auto" w:frame="1"/>
        </w:rPr>
        <w:t>Молодильные</w:t>
      </w:r>
      <w:proofErr w:type="spellEnd"/>
      <w:r w:rsidRPr="00BF52F0">
        <w:rPr>
          <w:color w:val="111111"/>
          <w:sz w:val="28"/>
          <w:szCs w:val="28"/>
          <w:bdr w:val="none" w:sz="0" w:space="0" w:color="auto" w:frame="1"/>
        </w:rPr>
        <w:t xml:space="preserve"> яблочки» и др. А если ребёнок вспомнил и пересказал сказку, то тут уж за правильный ответ можно заслужить и целое яблоко.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111111"/>
          <w:sz w:val="28"/>
          <w:szCs w:val="28"/>
          <w:bdr w:val="none" w:sz="0" w:space="0" w:color="auto" w:frame="1"/>
        </w:rPr>
        <w:lastRenderedPageBreak/>
        <w:t>Когда в руках несколько яблок, самое время их рассмотреть повнимательней и сравнить между собой. В этом поможет игра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rStyle w:val="a4"/>
          <w:color w:val="333333"/>
          <w:sz w:val="28"/>
          <w:szCs w:val="28"/>
        </w:rPr>
        <w:t>«Сравни два яблока»</w:t>
      </w:r>
      <w:r w:rsidR="00BF52F0" w:rsidRPr="00BF52F0">
        <w:rPr>
          <w:rStyle w:val="a4"/>
          <w:color w:val="333333"/>
          <w:sz w:val="28"/>
          <w:szCs w:val="28"/>
        </w:rPr>
        <w:t xml:space="preserve"> </w:t>
      </w:r>
      <w:r w:rsidRPr="00BF52F0">
        <w:rPr>
          <w:color w:val="333333"/>
          <w:sz w:val="28"/>
          <w:szCs w:val="28"/>
          <w:bdr w:val="none" w:sz="0" w:space="0" w:color="auto" w:frame="1"/>
        </w:rPr>
        <w:t>-</w:t>
      </w:r>
      <w:r w:rsidRPr="00BF52F0">
        <w:rPr>
          <w:color w:val="111111"/>
          <w:sz w:val="28"/>
          <w:szCs w:val="28"/>
          <w:bdr w:val="none" w:sz="0" w:space="0" w:color="auto" w:frame="1"/>
        </w:rPr>
        <w:t> одно яблоко жёлтое, а другое - красное; одно сладкое, а другое - кислое; у одного коричневые семечки, а у второго – белые; одно большое, а второе маленькое и т. д. Можно сравнить два разных фрукта (яблоко и апельсин).</w:t>
      </w:r>
    </w:p>
    <w:p w:rsidR="00B36D48" w:rsidRPr="00BF52F0" w:rsidRDefault="00BF52F0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rStyle w:val="a4"/>
          <w:color w:val="333333"/>
          <w:sz w:val="28"/>
          <w:szCs w:val="28"/>
        </w:rPr>
        <w:t xml:space="preserve"> </w:t>
      </w:r>
      <w:r w:rsidR="00B36D48" w:rsidRPr="00BF52F0">
        <w:rPr>
          <w:rStyle w:val="a4"/>
          <w:color w:val="333333"/>
          <w:sz w:val="28"/>
          <w:szCs w:val="28"/>
        </w:rPr>
        <w:t>«Узнай по описанию».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111111"/>
          <w:sz w:val="28"/>
          <w:szCs w:val="28"/>
          <w:bdr w:val="none" w:sz="0" w:space="0" w:color="auto" w:frame="1"/>
        </w:rPr>
        <w:t xml:space="preserve"> Для этого можно использовать и оставшиеся фрукты. </w:t>
      </w:r>
      <w:proofErr w:type="gramStart"/>
      <w:r w:rsidRPr="00BF52F0">
        <w:rPr>
          <w:color w:val="111111"/>
          <w:sz w:val="28"/>
          <w:szCs w:val="28"/>
          <w:bdr w:val="none" w:sz="0" w:space="0" w:color="auto" w:frame="1"/>
        </w:rPr>
        <w:t>Например</w:t>
      </w:r>
      <w:proofErr w:type="gramEnd"/>
      <w:r w:rsidRPr="00BF52F0">
        <w:rPr>
          <w:color w:val="111111"/>
          <w:sz w:val="28"/>
          <w:szCs w:val="28"/>
          <w:bdr w:val="none" w:sz="0" w:space="0" w:color="auto" w:frame="1"/>
        </w:rPr>
        <w:t xml:space="preserve">: овальный, твёрдый, полезный, жёлтый, кислый, … Что это? - Лимон. А если взрослый намеренно, с большим трудом будет отгадывать загадки ребёнка, то от этой игры для </w:t>
      </w:r>
      <w:proofErr w:type="gramStart"/>
      <w:r w:rsidRPr="00BF52F0">
        <w:rPr>
          <w:color w:val="111111"/>
          <w:sz w:val="28"/>
          <w:szCs w:val="28"/>
          <w:bdr w:val="none" w:sz="0" w:space="0" w:color="auto" w:frame="1"/>
        </w:rPr>
        <w:t>ребенка  будет</w:t>
      </w:r>
      <w:proofErr w:type="gramEnd"/>
      <w:r w:rsidRPr="00BF52F0">
        <w:rPr>
          <w:color w:val="111111"/>
          <w:sz w:val="28"/>
          <w:szCs w:val="28"/>
          <w:bdr w:val="none" w:sz="0" w:space="0" w:color="auto" w:frame="1"/>
        </w:rPr>
        <w:t xml:space="preserve"> не только польза, но и огромное удовольствие.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rStyle w:val="a4"/>
          <w:color w:val="333333"/>
          <w:sz w:val="28"/>
          <w:szCs w:val="28"/>
        </w:rPr>
        <w:t>«Приготовим сок»  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111111"/>
          <w:sz w:val="28"/>
          <w:szCs w:val="28"/>
          <w:bdr w:val="none" w:sz="0" w:space="0" w:color="auto" w:frame="1"/>
        </w:rPr>
        <w:t xml:space="preserve">Из яблок - яблочный, из груш - грушевый, из слив - сливовый, из вишни - вишневый, из моркови – </w:t>
      </w:r>
      <w:proofErr w:type="gramStart"/>
      <w:r w:rsidRPr="00BF52F0">
        <w:rPr>
          <w:color w:val="111111"/>
          <w:sz w:val="28"/>
          <w:szCs w:val="28"/>
          <w:bdr w:val="none" w:sz="0" w:space="0" w:color="auto" w:frame="1"/>
        </w:rPr>
        <w:t>морковный ,</w:t>
      </w:r>
      <w:proofErr w:type="gramEnd"/>
      <w:r w:rsidRPr="00BF52F0">
        <w:rPr>
          <w:color w:val="111111"/>
          <w:sz w:val="28"/>
          <w:szCs w:val="28"/>
          <w:bdr w:val="none" w:sz="0" w:space="0" w:color="auto" w:frame="1"/>
        </w:rPr>
        <w:t xml:space="preserve">  из лимона - лимонный, апельсина - апельсиновый и т.д. А теперь наоборот: апельсиновый сок из чего? Из апельсина.  И т.д.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rStyle w:val="a4"/>
          <w:color w:val="000000"/>
          <w:sz w:val="28"/>
          <w:szCs w:val="28"/>
        </w:rPr>
        <w:t>Игра </w:t>
      </w:r>
      <w:r w:rsidRPr="00BF52F0">
        <w:rPr>
          <w:rStyle w:val="a5"/>
          <w:b/>
          <w:bCs/>
          <w:color w:val="000000"/>
          <w:sz w:val="28"/>
          <w:szCs w:val="28"/>
        </w:rPr>
        <w:t>«Цепочка слов»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000000"/>
          <w:sz w:val="28"/>
          <w:szCs w:val="28"/>
        </w:rPr>
        <w:t>Цель: Обогащение словаря прилагательными, существительными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000000"/>
          <w:sz w:val="28"/>
          <w:szCs w:val="28"/>
        </w:rPr>
        <w:t>Суть этой игры заключается в подборе слов - существительных и прилагательных – объединенных каким-либо признаком. То есть ребенок с вашей помощью составляет своеобразную цепочку из слов, которые логически соединяются между собой с помощью вопросов – переходов.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000000"/>
          <w:sz w:val="28"/>
          <w:szCs w:val="28"/>
        </w:rPr>
        <w:t>Например, исходное слово </w:t>
      </w:r>
      <w:r w:rsidRPr="00BF52F0">
        <w:rPr>
          <w:rStyle w:val="a5"/>
          <w:b/>
          <w:bCs/>
          <w:color w:val="000000"/>
          <w:sz w:val="28"/>
          <w:szCs w:val="28"/>
        </w:rPr>
        <w:t>«кошка»</w:t>
      </w:r>
      <w:r w:rsidRPr="00BF52F0">
        <w:rPr>
          <w:rStyle w:val="a4"/>
          <w:color w:val="000000"/>
          <w:sz w:val="28"/>
          <w:szCs w:val="28"/>
        </w:rPr>
        <w:t>.</w:t>
      </w:r>
      <w:r w:rsidRPr="00BF52F0">
        <w:rPr>
          <w:color w:val="000000"/>
          <w:sz w:val="28"/>
          <w:szCs w:val="28"/>
        </w:rPr>
        <w:t> Вы задаете </w:t>
      </w:r>
      <w:r w:rsidRPr="00BF52F0">
        <w:rPr>
          <w:color w:val="000000"/>
          <w:sz w:val="28"/>
          <w:szCs w:val="28"/>
          <w:u w:val="single"/>
        </w:rPr>
        <w:t>вопрос</w:t>
      </w:r>
      <w:r w:rsidRPr="00BF52F0">
        <w:rPr>
          <w:color w:val="000000"/>
          <w:sz w:val="28"/>
          <w:szCs w:val="28"/>
        </w:rPr>
        <w:t>: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000000"/>
          <w:sz w:val="28"/>
          <w:szCs w:val="28"/>
        </w:rPr>
        <w:t>Р): Кошка бывает какая?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000000"/>
          <w:sz w:val="28"/>
          <w:szCs w:val="28"/>
        </w:rPr>
        <w:lastRenderedPageBreak/>
        <w:t>- Пушистая, ласковая, разноцветная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000000"/>
          <w:sz w:val="28"/>
          <w:szCs w:val="28"/>
        </w:rPr>
        <w:t>Р). Что еще бывает разноцветным?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000000"/>
          <w:sz w:val="28"/>
          <w:szCs w:val="28"/>
        </w:rPr>
        <w:t>- Радуга, платье, телевизор…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000000"/>
          <w:sz w:val="28"/>
          <w:szCs w:val="28"/>
        </w:rPr>
        <w:t>Р). Каким еще может быть платье?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000000"/>
          <w:sz w:val="28"/>
          <w:szCs w:val="28"/>
        </w:rPr>
        <w:t>- Шелковым, новым, модным…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000000"/>
          <w:sz w:val="28"/>
          <w:szCs w:val="28"/>
        </w:rPr>
        <w:t>Р). Что еще может быть модным? и т. д.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rStyle w:val="a4"/>
          <w:color w:val="000000"/>
          <w:sz w:val="28"/>
          <w:szCs w:val="28"/>
        </w:rPr>
        <w:t>Игра «Эстафета»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000000"/>
          <w:sz w:val="28"/>
          <w:szCs w:val="28"/>
        </w:rPr>
        <w:t>Цель: Активизация глагольного словаря.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000000"/>
          <w:sz w:val="28"/>
          <w:szCs w:val="28"/>
        </w:rPr>
        <w:t>    Играющие стоят в кругу. У ведущего палочка – эстафета. Он произносит какое-нибудь слово и передает эстафету рядом стоящему ребенку. Тот должен подобрать подходящее слово – действие и быстро передает палочку дальше. Когда эстафета вернется ведущему, он задает новое слово, но палочку передает в другом направлении.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000000"/>
          <w:sz w:val="28"/>
          <w:szCs w:val="28"/>
        </w:rPr>
        <w:t>Например, собака – лает, кусает, бежит, сторожит, скулит, воет…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000000"/>
          <w:sz w:val="28"/>
          <w:szCs w:val="28"/>
        </w:rPr>
        <w:t>кошка – мурлычет, охотится, играет, дремлет, мяукает, царапается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333333"/>
          <w:sz w:val="28"/>
          <w:szCs w:val="28"/>
        </w:rPr>
        <w:t>ветер — дует, воет, свистит, ревёт;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333333"/>
          <w:sz w:val="28"/>
          <w:szCs w:val="28"/>
        </w:rPr>
        <w:t>снег — падает, сыплется, ложится, тает, скрипит, ис</w:t>
      </w:r>
      <w:r w:rsidRPr="00BF52F0">
        <w:rPr>
          <w:color w:val="333333"/>
          <w:sz w:val="28"/>
          <w:szCs w:val="28"/>
        </w:rPr>
        <w:softHyphen/>
        <w:t>крится;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333333"/>
          <w:sz w:val="28"/>
          <w:szCs w:val="28"/>
        </w:rPr>
        <w:t xml:space="preserve">собака — лает, рычит, догоняет, встречает, обнюхивает, кусает, прыгает, </w:t>
      </w:r>
      <w:r w:rsidR="00BF52F0" w:rsidRPr="00BF52F0">
        <w:rPr>
          <w:color w:val="333333"/>
          <w:sz w:val="28"/>
          <w:szCs w:val="28"/>
        </w:rPr>
        <w:t>вертится,</w:t>
      </w:r>
      <w:r w:rsidRPr="00BF52F0">
        <w:rPr>
          <w:color w:val="333333"/>
          <w:sz w:val="28"/>
          <w:szCs w:val="28"/>
        </w:rPr>
        <w:t xml:space="preserve"> ласкается, скулит;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333333"/>
          <w:sz w:val="28"/>
          <w:szCs w:val="28"/>
        </w:rPr>
        <w:t>мышь — скребётся, шуршит, грызёт, крадётся, прячет</w:t>
      </w:r>
      <w:r w:rsidRPr="00BF52F0">
        <w:rPr>
          <w:color w:val="333333"/>
          <w:sz w:val="28"/>
          <w:szCs w:val="28"/>
        </w:rPr>
        <w:softHyphen/>
        <w:t>ся, забирается, пищит;</w:t>
      </w:r>
    </w:p>
    <w:p w:rsidR="00C97A80" w:rsidRPr="00BF52F0" w:rsidRDefault="00C97A80" w:rsidP="00BF52F0">
      <w:pPr>
        <w:pStyle w:val="a3"/>
        <w:spacing w:before="0" w:beforeAutospacing="0" w:after="240" w:afterAutospacing="0" w:line="360" w:lineRule="auto"/>
        <w:ind w:firstLine="709"/>
        <w:rPr>
          <w:rStyle w:val="a4"/>
          <w:color w:val="333333"/>
          <w:sz w:val="28"/>
          <w:szCs w:val="28"/>
          <w:u w:val="single"/>
        </w:rPr>
      </w:pPr>
      <w:r w:rsidRPr="00BF52F0">
        <w:rPr>
          <w:rStyle w:val="a4"/>
          <w:color w:val="333333"/>
          <w:sz w:val="28"/>
          <w:szCs w:val="28"/>
          <w:u w:val="single"/>
        </w:rPr>
        <w:t>«</w:t>
      </w:r>
      <w:r w:rsidR="00B36D48" w:rsidRPr="00BF52F0">
        <w:rPr>
          <w:rStyle w:val="a4"/>
          <w:color w:val="333333"/>
          <w:sz w:val="28"/>
          <w:szCs w:val="28"/>
          <w:u w:val="single"/>
        </w:rPr>
        <w:t>Измени слово»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rStyle w:val="a4"/>
          <w:color w:val="333333"/>
          <w:sz w:val="28"/>
          <w:szCs w:val="28"/>
        </w:rPr>
        <w:lastRenderedPageBreak/>
        <w:t>Ход игры:</w:t>
      </w:r>
    </w:p>
    <w:p w:rsidR="00FF6AB1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333333"/>
          <w:sz w:val="28"/>
          <w:szCs w:val="28"/>
        </w:rPr>
        <w:t>Дети должны так изменить сл</w:t>
      </w:r>
      <w:r w:rsidR="00FF6AB1">
        <w:rPr>
          <w:color w:val="333333"/>
          <w:sz w:val="28"/>
          <w:szCs w:val="28"/>
        </w:rPr>
        <w:t xml:space="preserve">ова, чтобы в них появился звук </w:t>
      </w:r>
      <w:r w:rsidRPr="00BF52F0">
        <w:rPr>
          <w:color w:val="333333"/>
          <w:sz w:val="28"/>
          <w:szCs w:val="28"/>
        </w:rPr>
        <w:t>[ж]:</w:t>
      </w:r>
    </w:p>
    <w:p w:rsidR="00C97A80" w:rsidRPr="00BF52F0" w:rsidRDefault="00BF52F0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друг — дружок</w:t>
      </w:r>
      <w:r w:rsidR="00B36D48" w:rsidRPr="00BF52F0">
        <w:rPr>
          <w:color w:val="333333"/>
          <w:sz w:val="28"/>
          <w:szCs w:val="28"/>
        </w:rPr>
        <w:t>, пирог — пирожок,</w:t>
      </w:r>
      <w:r>
        <w:rPr>
          <w:color w:val="333333"/>
          <w:sz w:val="28"/>
          <w:szCs w:val="28"/>
        </w:rPr>
        <w:t xml:space="preserve"> сапог — сапожок, </w:t>
      </w:r>
      <w:r w:rsidR="00B36D48" w:rsidRPr="00BF52F0">
        <w:rPr>
          <w:color w:val="333333"/>
          <w:sz w:val="28"/>
          <w:szCs w:val="28"/>
        </w:rPr>
        <w:t>снег — снежок,</w:t>
      </w:r>
      <w:r>
        <w:rPr>
          <w:color w:val="333333"/>
          <w:sz w:val="28"/>
          <w:szCs w:val="28"/>
        </w:rPr>
        <w:t xml:space="preserve"> </w:t>
      </w:r>
      <w:r w:rsidR="00B36D48" w:rsidRPr="00BF52F0">
        <w:rPr>
          <w:color w:val="333333"/>
          <w:sz w:val="28"/>
          <w:szCs w:val="28"/>
        </w:rPr>
        <w:t>рог — рожок</w:t>
      </w:r>
      <w:r>
        <w:rPr>
          <w:color w:val="333333"/>
          <w:sz w:val="28"/>
          <w:szCs w:val="28"/>
        </w:rPr>
        <w:t>,</w:t>
      </w:r>
      <w:r w:rsidR="00B36D48" w:rsidRPr="00BF52F0">
        <w:rPr>
          <w:color w:val="333333"/>
          <w:sz w:val="28"/>
          <w:szCs w:val="28"/>
        </w:rPr>
        <w:t xml:space="preserve"> луг — лужок,</w:t>
      </w:r>
      <w:r>
        <w:rPr>
          <w:color w:val="333333"/>
          <w:sz w:val="28"/>
          <w:szCs w:val="28"/>
        </w:rPr>
        <w:t xml:space="preserve"> </w:t>
      </w:r>
      <w:r w:rsidR="00B36D48" w:rsidRPr="00BF52F0">
        <w:rPr>
          <w:color w:val="333333"/>
          <w:sz w:val="28"/>
          <w:szCs w:val="28"/>
        </w:rPr>
        <w:t>творог — творожок, флаг — флажок</w:t>
      </w:r>
      <w:r>
        <w:rPr>
          <w:color w:val="333333"/>
          <w:sz w:val="28"/>
          <w:szCs w:val="28"/>
        </w:rPr>
        <w:t>.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rStyle w:val="a4"/>
          <w:color w:val="333333"/>
          <w:sz w:val="28"/>
          <w:szCs w:val="28"/>
          <w:u w:val="single"/>
        </w:rPr>
        <w:t>«Говори наоборот»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rStyle w:val="a4"/>
          <w:color w:val="333333"/>
          <w:sz w:val="28"/>
          <w:szCs w:val="28"/>
        </w:rPr>
        <w:t>Ход игры: </w:t>
      </w:r>
      <w:r w:rsidRPr="00BF52F0">
        <w:rPr>
          <w:color w:val="333333"/>
          <w:sz w:val="28"/>
          <w:szCs w:val="28"/>
        </w:rPr>
        <w:t>Ведущий кидает мяч ребенку, называет слово, а ребенок бросает мяч обратно и называет слово с противоположным значением:</w:t>
      </w:r>
    </w:p>
    <w:p w:rsidR="00B36D48" w:rsidRPr="00BF52F0" w:rsidRDefault="00B36D48" w:rsidP="00FF6AB1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333333"/>
          <w:sz w:val="28"/>
          <w:szCs w:val="28"/>
        </w:rPr>
        <w:t>веселый – груст</w:t>
      </w:r>
      <w:r w:rsidR="00FF6AB1">
        <w:rPr>
          <w:color w:val="333333"/>
          <w:sz w:val="28"/>
          <w:szCs w:val="28"/>
        </w:rPr>
        <w:t>ный, быстрый – медленный,</w:t>
      </w:r>
      <w:r w:rsidRPr="00BF52F0">
        <w:rPr>
          <w:color w:val="333333"/>
          <w:sz w:val="28"/>
          <w:szCs w:val="28"/>
        </w:rPr>
        <w:t xml:space="preserve"> красивый – безобразный,</w:t>
      </w:r>
      <w:r w:rsidR="00FF6AB1">
        <w:rPr>
          <w:color w:val="333333"/>
          <w:sz w:val="28"/>
          <w:szCs w:val="28"/>
        </w:rPr>
        <w:t xml:space="preserve"> </w:t>
      </w:r>
      <w:r w:rsidRPr="00BF52F0">
        <w:rPr>
          <w:color w:val="333333"/>
          <w:sz w:val="28"/>
          <w:szCs w:val="28"/>
        </w:rPr>
        <w:t>пусто</w:t>
      </w:r>
      <w:r w:rsidR="00BF52F0">
        <w:rPr>
          <w:color w:val="333333"/>
          <w:sz w:val="28"/>
          <w:szCs w:val="28"/>
        </w:rPr>
        <w:t>й – полный, худой – толстый,</w:t>
      </w:r>
      <w:r w:rsidRPr="00BF52F0">
        <w:rPr>
          <w:color w:val="333333"/>
          <w:sz w:val="28"/>
          <w:szCs w:val="28"/>
        </w:rPr>
        <w:t xml:space="preserve"> умный – глупый,</w:t>
      </w:r>
      <w:r w:rsidR="00BF52F0">
        <w:rPr>
          <w:color w:val="333333"/>
          <w:sz w:val="28"/>
          <w:szCs w:val="28"/>
        </w:rPr>
        <w:t xml:space="preserve"> </w:t>
      </w:r>
      <w:r w:rsidRPr="00BF52F0">
        <w:rPr>
          <w:color w:val="333333"/>
          <w:sz w:val="28"/>
          <w:szCs w:val="28"/>
        </w:rPr>
        <w:t xml:space="preserve">трудолюбивый – </w:t>
      </w:r>
      <w:r w:rsidR="00BF52F0">
        <w:rPr>
          <w:color w:val="333333"/>
          <w:sz w:val="28"/>
          <w:szCs w:val="28"/>
        </w:rPr>
        <w:t xml:space="preserve">ленивый, тяжелый – легкий, </w:t>
      </w:r>
      <w:r w:rsidRPr="00BF52F0">
        <w:rPr>
          <w:color w:val="333333"/>
          <w:sz w:val="28"/>
          <w:szCs w:val="28"/>
        </w:rPr>
        <w:t>трусливый – храбрый,</w:t>
      </w:r>
      <w:r w:rsidR="00BF52F0" w:rsidRPr="00BF52F0">
        <w:rPr>
          <w:color w:val="333333"/>
          <w:sz w:val="28"/>
          <w:szCs w:val="28"/>
        </w:rPr>
        <w:t xml:space="preserve"> </w:t>
      </w:r>
      <w:r w:rsidR="00BF52F0">
        <w:rPr>
          <w:color w:val="333333"/>
          <w:sz w:val="28"/>
          <w:szCs w:val="28"/>
        </w:rPr>
        <w:t>твердый – мягкий,</w:t>
      </w:r>
      <w:r w:rsidRPr="00BF52F0">
        <w:rPr>
          <w:color w:val="333333"/>
          <w:sz w:val="28"/>
          <w:szCs w:val="28"/>
        </w:rPr>
        <w:t xml:space="preserve"> светлый – темный,</w:t>
      </w:r>
      <w:r w:rsidR="00BF52F0">
        <w:rPr>
          <w:color w:val="333333"/>
          <w:sz w:val="28"/>
          <w:szCs w:val="28"/>
        </w:rPr>
        <w:t xml:space="preserve"> длинный – короткий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rStyle w:val="a4"/>
          <w:color w:val="333333"/>
          <w:sz w:val="28"/>
          <w:szCs w:val="28"/>
          <w:u w:val="single"/>
        </w:rPr>
        <w:t> «Что из чего сделано?»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rStyle w:val="a4"/>
          <w:color w:val="333333"/>
          <w:sz w:val="28"/>
          <w:szCs w:val="28"/>
        </w:rPr>
        <w:t>Цель:</w:t>
      </w:r>
      <w:r w:rsidRPr="00BF52F0">
        <w:rPr>
          <w:color w:val="333333"/>
          <w:sz w:val="28"/>
          <w:szCs w:val="28"/>
        </w:rPr>
        <w:t> Активизировать произношение прилагательных, согласовывать существительное и прилагательное в роде и числе.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rStyle w:val="a4"/>
          <w:color w:val="333333"/>
          <w:sz w:val="28"/>
          <w:szCs w:val="28"/>
        </w:rPr>
        <w:t>Ход игры: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333333"/>
          <w:sz w:val="28"/>
          <w:szCs w:val="28"/>
        </w:rPr>
        <w:t>сковорода из чугуна — чугунная,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333333"/>
          <w:sz w:val="28"/>
          <w:szCs w:val="28"/>
        </w:rPr>
        <w:t>ложка из дерев</w:t>
      </w:r>
      <w:r w:rsidR="00DD0F37">
        <w:rPr>
          <w:color w:val="333333"/>
          <w:sz w:val="28"/>
          <w:szCs w:val="28"/>
        </w:rPr>
        <w:t>а — деревянная,</w:t>
      </w:r>
      <w:r w:rsidRPr="00BF52F0">
        <w:rPr>
          <w:color w:val="333333"/>
          <w:sz w:val="28"/>
          <w:szCs w:val="28"/>
        </w:rPr>
        <w:t xml:space="preserve"> нож из металла — металлический,</w:t>
      </w:r>
      <w:r w:rsidR="00BF52F0" w:rsidRPr="00BF52F0">
        <w:rPr>
          <w:color w:val="333333"/>
          <w:sz w:val="28"/>
          <w:szCs w:val="28"/>
        </w:rPr>
        <w:t xml:space="preserve"> </w:t>
      </w:r>
      <w:r w:rsidRPr="00BF52F0">
        <w:rPr>
          <w:color w:val="333333"/>
          <w:sz w:val="28"/>
          <w:szCs w:val="28"/>
        </w:rPr>
        <w:t>ведро из железа — железное, ваза из хрусталя — хрустальная,</w:t>
      </w:r>
      <w:r w:rsidR="00BF52F0">
        <w:rPr>
          <w:color w:val="333333"/>
          <w:sz w:val="28"/>
          <w:szCs w:val="28"/>
        </w:rPr>
        <w:t xml:space="preserve"> </w:t>
      </w:r>
      <w:r w:rsidRPr="00BF52F0">
        <w:rPr>
          <w:color w:val="333333"/>
          <w:sz w:val="28"/>
          <w:szCs w:val="28"/>
        </w:rPr>
        <w:t>платье из шелка</w:t>
      </w:r>
      <w:r w:rsidR="00BF52F0">
        <w:rPr>
          <w:color w:val="333333"/>
          <w:sz w:val="28"/>
          <w:szCs w:val="28"/>
        </w:rPr>
        <w:t xml:space="preserve"> — шелковое, </w:t>
      </w:r>
      <w:r w:rsidRPr="00BF52F0">
        <w:rPr>
          <w:color w:val="333333"/>
          <w:sz w:val="28"/>
          <w:szCs w:val="28"/>
        </w:rPr>
        <w:t xml:space="preserve">коробка из картона — </w:t>
      </w:r>
      <w:proofErr w:type="gramStart"/>
      <w:r w:rsidRPr="00BF52F0">
        <w:rPr>
          <w:color w:val="333333"/>
          <w:sz w:val="28"/>
          <w:szCs w:val="28"/>
        </w:rPr>
        <w:t>картонная,  шарф</w:t>
      </w:r>
      <w:proofErr w:type="gramEnd"/>
      <w:r w:rsidRPr="00BF52F0">
        <w:rPr>
          <w:color w:val="333333"/>
          <w:sz w:val="28"/>
          <w:szCs w:val="28"/>
        </w:rPr>
        <w:t xml:space="preserve"> из шерсти — шерстяной,       булка из пшеницы — пшеничная,  хлеб из ржи — ржаной,  варенье из вишни — вишневое,   дорога из песка — песчаная,</w:t>
      </w:r>
      <w:r w:rsidR="00BF52F0">
        <w:rPr>
          <w:color w:val="333333"/>
          <w:sz w:val="28"/>
          <w:szCs w:val="28"/>
        </w:rPr>
        <w:t xml:space="preserve"> сумка из кожи — кожаная,</w:t>
      </w:r>
      <w:r w:rsidRPr="00BF52F0">
        <w:rPr>
          <w:color w:val="333333"/>
          <w:sz w:val="28"/>
          <w:szCs w:val="28"/>
        </w:rPr>
        <w:t xml:space="preserve"> мяч из резины — резиновый, шуба из меха — меховая,  крыша из соломы — соломенная, </w:t>
      </w:r>
      <w:r w:rsidR="00BF52F0" w:rsidRPr="00BF52F0">
        <w:rPr>
          <w:color w:val="333333"/>
          <w:sz w:val="28"/>
          <w:szCs w:val="28"/>
        </w:rPr>
        <w:t xml:space="preserve"> </w:t>
      </w:r>
      <w:r w:rsidRPr="00BF52F0">
        <w:rPr>
          <w:color w:val="333333"/>
          <w:sz w:val="28"/>
          <w:szCs w:val="28"/>
        </w:rPr>
        <w:t>шарик из пластилина — пластилиновый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rStyle w:val="a4"/>
          <w:color w:val="333333"/>
          <w:sz w:val="28"/>
          <w:szCs w:val="28"/>
          <w:u w:val="single"/>
        </w:rPr>
        <w:t>«Расскажи про зайчика»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rStyle w:val="a4"/>
          <w:color w:val="333333"/>
          <w:sz w:val="28"/>
          <w:szCs w:val="28"/>
        </w:rPr>
        <w:lastRenderedPageBreak/>
        <w:t>Цель:</w:t>
      </w:r>
      <w:r w:rsidRPr="00BF52F0">
        <w:rPr>
          <w:color w:val="333333"/>
          <w:sz w:val="28"/>
          <w:szCs w:val="28"/>
        </w:rPr>
        <w:t> Учить подбирать однородные прилагательные к существительному.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333333"/>
          <w:sz w:val="28"/>
          <w:szCs w:val="28"/>
        </w:rPr>
        <w:t>Материал: Картинка «Заяц».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proofErr w:type="gramStart"/>
      <w:r w:rsidRPr="00BF52F0">
        <w:rPr>
          <w:rStyle w:val="a4"/>
          <w:color w:val="333333"/>
          <w:sz w:val="28"/>
          <w:szCs w:val="28"/>
        </w:rPr>
        <w:t>Ход:</w:t>
      </w:r>
      <w:r w:rsidRPr="00BF52F0">
        <w:rPr>
          <w:color w:val="333333"/>
          <w:sz w:val="28"/>
          <w:szCs w:val="28"/>
        </w:rPr>
        <w:t>  На</w:t>
      </w:r>
      <w:proofErr w:type="gramEnd"/>
      <w:r w:rsidRPr="00BF52F0">
        <w:rPr>
          <w:color w:val="333333"/>
          <w:sz w:val="28"/>
          <w:szCs w:val="28"/>
        </w:rPr>
        <w:t xml:space="preserve"> доске картинка «Заяц». </w:t>
      </w:r>
      <w:proofErr w:type="gramStart"/>
      <w:r w:rsidRPr="00BF52F0">
        <w:rPr>
          <w:color w:val="333333"/>
          <w:sz w:val="28"/>
          <w:szCs w:val="28"/>
        </w:rPr>
        <w:t>Ведущий  дает</w:t>
      </w:r>
      <w:proofErr w:type="gramEnd"/>
      <w:r w:rsidRPr="00BF52F0">
        <w:rPr>
          <w:color w:val="333333"/>
          <w:sz w:val="28"/>
          <w:szCs w:val="28"/>
        </w:rPr>
        <w:t xml:space="preserve"> задание де</w:t>
      </w:r>
      <w:r w:rsidRPr="00BF52F0">
        <w:rPr>
          <w:color w:val="333333"/>
          <w:sz w:val="28"/>
          <w:szCs w:val="28"/>
        </w:rPr>
        <w:softHyphen/>
        <w:t>тям придумать слова, описывающие внешний вид зайца, его повадки, настроение, «характер».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333333"/>
          <w:sz w:val="28"/>
          <w:szCs w:val="28"/>
        </w:rPr>
        <w:t xml:space="preserve">Затем </w:t>
      </w:r>
      <w:proofErr w:type="gramStart"/>
      <w:r w:rsidRPr="00BF52F0">
        <w:rPr>
          <w:color w:val="333333"/>
          <w:sz w:val="28"/>
          <w:szCs w:val="28"/>
        </w:rPr>
        <w:t>ведущий  бросает</w:t>
      </w:r>
      <w:proofErr w:type="gramEnd"/>
      <w:r w:rsidRPr="00BF52F0">
        <w:rPr>
          <w:color w:val="333333"/>
          <w:sz w:val="28"/>
          <w:szCs w:val="28"/>
        </w:rPr>
        <w:t xml:space="preserve"> мяч одному из детей. Ребенок, поймавший мяч, говорит слово, отвечающее на вопрос «Ка</w:t>
      </w:r>
      <w:r w:rsidRPr="00BF52F0">
        <w:rPr>
          <w:color w:val="333333"/>
          <w:sz w:val="28"/>
          <w:szCs w:val="28"/>
        </w:rPr>
        <w:softHyphen/>
        <w:t>кой заяц?» и бросает мяч обратно ведущему. В процессе игры педагог изменяет вопросы: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333333"/>
          <w:sz w:val="28"/>
          <w:szCs w:val="28"/>
        </w:rPr>
        <w:t>«Какой заяц?» (серый, белый, длинноухий, пугливый).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333333"/>
          <w:sz w:val="28"/>
          <w:szCs w:val="28"/>
        </w:rPr>
        <w:t>«Какая шубка у зайца?» (серая летом, белая зимой, пушистая, мягкая, гладкая).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333333"/>
          <w:sz w:val="28"/>
          <w:szCs w:val="28"/>
        </w:rPr>
        <w:t>«Какое у зайца может быть настроение?» (веселое, гру</w:t>
      </w:r>
      <w:r w:rsidRPr="00BF52F0">
        <w:rPr>
          <w:color w:val="333333"/>
          <w:sz w:val="28"/>
          <w:szCs w:val="28"/>
        </w:rPr>
        <w:softHyphen/>
        <w:t>стное, хорошее, плохое).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333333"/>
          <w:sz w:val="28"/>
          <w:szCs w:val="28"/>
        </w:rPr>
        <w:t>«Какие зайчата у зайца?» (быстрые, шустрые, веселые, маленькие, длинноухие).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333333"/>
          <w:sz w:val="28"/>
          <w:szCs w:val="28"/>
        </w:rPr>
        <w:t>Игра с родителями</w:t>
      </w:r>
      <w:r w:rsidRPr="00BF52F0">
        <w:rPr>
          <w:rStyle w:val="a4"/>
          <w:color w:val="000000"/>
          <w:sz w:val="28"/>
          <w:szCs w:val="28"/>
        </w:rPr>
        <w:t> Дидактическая игра «Лесенка».</w:t>
      </w:r>
      <w:r w:rsidRPr="00BF52F0">
        <w:rPr>
          <w:rStyle w:val="a5"/>
          <w:b/>
          <w:bCs/>
          <w:color w:val="000000"/>
          <w:sz w:val="28"/>
          <w:szCs w:val="28"/>
        </w:rPr>
        <w:t> 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rStyle w:val="c1"/>
          <w:color w:val="000000"/>
          <w:sz w:val="28"/>
          <w:szCs w:val="28"/>
        </w:rPr>
        <w:t>В основу игры лег</w:t>
      </w:r>
      <w:r w:rsidRPr="00BF52F0">
        <w:rPr>
          <w:rStyle w:val="a4"/>
          <w:color w:val="000000"/>
          <w:sz w:val="28"/>
          <w:szCs w:val="28"/>
        </w:rPr>
        <w:t>: </w:t>
      </w:r>
      <w:r w:rsidRPr="00BF52F0">
        <w:rPr>
          <w:rStyle w:val="a5"/>
          <w:color w:val="000000"/>
          <w:sz w:val="28"/>
          <w:szCs w:val="28"/>
        </w:rPr>
        <w:t>«</w:t>
      </w:r>
      <w:proofErr w:type="spellStart"/>
      <w:r w:rsidRPr="00BF52F0">
        <w:rPr>
          <w:rStyle w:val="a5"/>
          <w:color w:val="000000"/>
          <w:sz w:val="28"/>
          <w:szCs w:val="28"/>
        </w:rPr>
        <w:t>Синквейн</w:t>
      </w:r>
      <w:proofErr w:type="spellEnd"/>
      <w:r w:rsidRPr="00BF52F0">
        <w:rPr>
          <w:rStyle w:val="a5"/>
          <w:color w:val="000000"/>
          <w:sz w:val="28"/>
          <w:szCs w:val="28"/>
        </w:rPr>
        <w:t>»</w:t>
      </w:r>
      <w:r w:rsidRPr="00BF52F0">
        <w:rPr>
          <w:rStyle w:val="a5"/>
          <w:b/>
          <w:bCs/>
          <w:color w:val="000000"/>
          <w:sz w:val="28"/>
          <w:szCs w:val="28"/>
        </w:rPr>
        <w:t> </w:t>
      </w:r>
      <w:r w:rsidRPr="00BF52F0">
        <w:rPr>
          <w:rStyle w:val="a4"/>
          <w:color w:val="000000"/>
          <w:sz w:val="28"/>
          <w:szCs w:val="28"/>
        </w:rPr>
        <w:t>- </w:t>
      </w:r>
      <w:r w:rsidRPr="00BF52F0">
        <w:rPr>
          <w:rStyle w:val="c1"/>
          <w:color w:val="000000"/>
          <w:sz w:val="28"/>
          <w:szCs w:val="28"/>
        </w:rPr>
        <w:t>в переводе с французского - пять строк.</w:t>
      </w:r>
      <w:r w:rsidRPr="00BF52F0">
        <w:rPr>
          <w:rStyle w:val="a5"/>
          <w:b/>
          <w:bCs/>
          <w:color w:val="000000"/>
          <w:sz w:val="28"/>
          <w:szCs w:val="28"/>
        </w:rPr>
        <w:t> 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rStyle w:val="c2"/>
          <w:color w:val="000000"/>
          <w:sz w:val="28"/>
          <w:szCs w:val="28"/>
        </w:rPr>
        <w:t>К основным правилам игры относятся следующие: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rStyle w:val="c2"/>
          <w:color w:val="000000"/>
          <w:sz w:val="28"/>
          <w:szCs w:val="28"/>
        </w:rPr>
        <w:t>1 строчка (Кто? Что?) - существительное - одно ключевое слово,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rStyle w:val="c2"/>
          <w:color w:val="000000"/>
          <w:sz w:val="28"/>
          <w:szCs w:val="28"/>
        </w:rPr>
        <w:t>2 строчка (Какой? Какая? Какое?) - два прилагательных, характеризующих первую строчку;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rStyle w:val="c2"/>
          <w:color w:val="000000"/>
          <w:sz w:val="28"/>
          <w:szCs w:val="28"/>
        </w:rPr>
        <w:t>3 строчка (Что делает?) - три глагола, обозначающие действие,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rStyle w:val="c2"/>
          <w:color w:val="000000"/>
          <w:sz w:val="28"/>
          <w:szCs w:val="28"/>
        </w:rPr>
        <w:lastRenderedPageBreak/>
        <w:t>4 строчка - четыре слова -  ключевая фраза, которая показывает отношение автора к теме;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rStyle w:val="c2"/>
          <w:color w:val="000000"/>
          <w:sz w:val="28"/>
          <w:szCs w:val="28"/>
        </w:rPr>
        <w:t>5 строчка -  одно слово-резюме (существительное) или словосочетание - ассоциация, синоним, который повторяет суть темы в первой строчке.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rStyle w:val="c2"/>
          <w:color w:val="000000"/>
          <w:sz w:val="28"/>
          <w:szCs w:val="28"/>
        </w:rPr>
        <w:t>Пример: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rStyle w:val="c2"/>
          <w:color w:val="000000"/>
          <w:sz w:val="28"/>
          <w:szCs w:val="28"/>
        </w:rPr>
        <w:t>1. Кто? - Иван - царевич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rStyle w:val="c2"/>
          <w:color w:val="000000"/>
          <w:sz w:val="28"/>
          <w:szCs w:val="28"/>
        </w:rPr>
        <w:t>2. Какой он? – добрый, красивый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rStyle w:val="c2"/>
          <w:color w:val="000000"/>
          <w:sz w:val="28"/>
          <w:szCs w:val="28"/>
        </w:rPr>
        <w:t>3. Что он делает в сказке? - стреляет, ищет, удивляется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rStyle w:val="c2"/>
          <w:color w:val="000000"/>
          <w:sz w:val="28"/>
          <w:szCs w:val="28"/>
        </w:rPr>
        <w:t>4. Как ты относишься к герою – Мне нравится Иван - царевич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rStyle w:val="c2"/>
          <w:color w:val="000000"/>
          <w:sz w:val="28"/>
          <w:szCs w:val="28"/>
        </w:rPr>
        <w:t>5. Синоним – Королевич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rStyle w:val="a5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BF52F0">
        <w:rPr>
          <w:color w:val="111111"/>
          <w:sz w:val="28"/>
          <w:szCs w:val="28"/>
          <w:bdr w:val="none" w:sz="0" w:space="0" w:color="auto" w:frame="1"/>
        </w:rPr>
        <w:t>Рекомендация родителям:</w:t>
      </w:r>
    </w:p>
    <w:p w:rsidR="00B36D48" w:rsidRPr="00BF52F0" w:rsidRDefault="00B36D48" w:rsidP="00BF52F0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111111"/>
          <w:sz w:val="28"/>
          <w:szCs w:val="28"/>
          <w:bdr w:val="none" w:sz="0" w:space="0" w:color="auto" w:frame="1"/>
        </w:rPr>
        <w:t xml:space="preserve">Родителям стоит запомнить три правила, действующие при </w:t>
      </w:r>
      <w:bookmarkStart w:id="0" w:name="_GoBack"/>
      <w:r w:rsidRPr="00BF52F0">
        <w:rPr>
          <w:color w:val="111111"/>
          <w:sz w:val="28"/>
          <w:szCs w:val="28"/>
          <w:bdr w:val="none" w:sz="0" w:space="0" w:color="auto" w:frame="1"/>
        </w:rPr>
        <w:t>организации игр:</w:t>
      </w:r>
    </w:p>
    <w:bookmarkEnd w:id="0"/>
    <w:p w:rsidR="00B36D48" w:rsidRPr="00BF52F0" w:rsidRDefault="00B36D48" w:rsidP="00BF52F0">
      <w:pPr>
        <w:pStyle w:val="a3"/>
        <w:numPr>
          <w:ilvl w:val="0"/>
          <w:numId w:val="1"/>
        </w:numPr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111111"/>
          <w:sz w:val="28"/>
          <w:szCs w:val="28"/>
          <w:bdr w:val="none" w:sz="0" w:space="0" w:color="auto" w:frame="1"/>
        </w:rPr>
        <w:t>Игра не должна строиться на принуждении.</w:t>
      </w:r>
    </w:p>
    <w:p w:rsidR="00B36D48" w:rsidRPr="00BF52F0" w:rsidRDefault="00B36D48" w:rsidP="00BF52F0">
      <w:pPr>
        <w:pStyle w:val="a3"/>
        <w:numPr>
          <w:ilvl w:val="0"/>
          <w:numId w:val="1"/>
        </w:numPr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111111"/>
          <w:sz w:val="28"/>
          <w:szCs w:val="28"/>
          <w:bdr w:val="none" w:sz="0" w:space="0" w:color="auto" w:frame="1"/>
        </w:rPr>
        <w:t>Игра - творческий процесс, не надо «загонять» ребёнка в жёсткие рамки.</w:t>
      </w:r>
    </w:p>
    <w:p w:rsidR="00B36D48" w:rsidRPr="00BF52F0" w:rsidRDefault="00B36D48" w:rsidP="00BF52F0">
      <w:pPr>
        <w:pStyle w:val="a3"/>
        <w:numPr>
          <w:ilvl w:val="0"/>
          <w:numId w:val="1"/>
        </w:numPr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111111"/>
          <w:sz w:val="28"/>
          <w:szCs w:val="28"/>
          <w:bdr w:val="none" w:sz="0" w:space="0" w:color="auto" w:frame="1"/>
        </w:rPr>
        <w:t>Старайтесь, чтобы игра имела развитие.</w:t>
      </w:r>
    </w:p>
    <w:p w:rsidR="00B36D48" w:rsidRPr="00FF6AB1" w:rsidRDefault="00B36D48" w:rsidP="00FF6AB1">
      <w:pPr>
        <w:pStyle w:val="a3"/>
        <w:spacing w:before="0" w:beforeAutospacing="0" w:after="240" w:afterAutospacing="0" w:line="360" w:lineRule="auto"/>
        <w:ind w:firstLine="709"/>
        <w:rPr>
          <w:color w:val="333333"/>
          <w:sz w:val="28"/>
          <w:szCs w:val="28"/>
        </w:rPr>
      </w:pPr>
      <w:r w:rsidRPr="00BF52F0">
        <w:rPr>
          <w:color w:val="111111"/>
          <w:sz w:val="28"/>
          <w:szCs w:val="28"/>
          <w:bdr w:val="none" w:sz="0" w:space="0" w:color="auto" w:frame="1"/>
        </w:rPr>
        <w:t>  Таким образом, очень важно использовать дидактические и словесные игры во всех видах деятельности, так как они дают положительный результат в развитии речи детей дошкольного возраста, а также являются одним из способов помочь дошкольнику быстрее освоиться в окружающем мире, подготовиться к следующему возрастному этап</w:t>
      </w:r>
      <w:r w:rsidR="00FF6AB1">
        <w:rPr>
          <w:color w:val="111111"/>
          <w:sz w:val="28"/>
          <w:szCs w:val="28"/>
          <w:bdr w:val="none" w:sz="0" w:space="0" w:color="auto" w:frame="1"/>
        </w:rPr>
        <w:t>у – младшему школьному возрасту.</w:t>
      </w:r>
    </w:p>
    <w:sectPr w:rsidR="00B36D48" w:rsidRPr="00FF6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5E236B"/>
    <w:multiLevelType w:val="hybridMultilevel"/>
    <w:tmpl w:val="D92C2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D48"/>
    <w:rsid w:val="00477B5F"/>
    <w:rsid w:val="00900498"/>
    <w:rsid w:val="00B36D48"/>
    <w:rsid w:val="00BF52F0"/>
    <w:rsid w:val="00C97A80"/>
    <w:rsid w:val="00DD0F37"/>
    <w:rsid w:val="00E25BF2"/>
    <w:rsid w:val="00EC62C5"/>
    <w:rsid w:val="00F03B74"/>
    <w:rsid w:val="00FF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72DE6F-0C3D-43C4-B1AE-90AB3652E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36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6D48"/>
    <w:rPr>
      <w:b/>
      <w:bCs/>
    </w:rPr>
  </w:style>
  <w:style w:type="character" w:styleId="a5">
    <w:name w:val="Emphasis"/>
    <w:basedOn w:val="a0"/>
    <w:uiPriority w:val="20"/>
    <w:qFormat/>
    <w:rsid w:val="00B36D48"/>
    <w:rPr>
      <w:i/>
      <w:iCs/>
    </w:rPr>
  </w:style>
  <w:style w:type="character" w:customStyle="1" w:styleId="c1">
    <w:name w:val="c1"/>
    <w:basedOn w:val="a0"/>
    <w:rsid w:val="00B36D48"/>
  </w:style>
  <w:style w:type="character" w:customStyle="1" w:styleId="c2">
    <w:name w:val="c2"/>
    <w:basedOn w:val="a0"/>
    <w:rsid w:val="00B36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6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2024-01-18T09:41:00Z</dcterms:created>
  <dcterms:modified xsi:type="dcterms:W3CDTF">2024-01-23T16:57:00Z</dcterms:modified>
</cp:coreProperties>
</file>