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6768DA" w:rsidRDefault="006768DA" w:rsidP="006768DA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6768DA" w:rsidRPr="00770F80" w:rsidRDefault="006768DA" w:rsidP="006768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6768DA" w:rsidRPr="00770F80" w:rsidRDefault="006768DA" w:rsidP="00676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68DA" w:rsidRDefault="006768DA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768DA" w:rsidRDefault="006768DA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6768DA" w:rsidRDefault="006768DA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6768DA" w:rsidRPr="00C55E6A" w:rsidRDefault="006768DA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A22685" w:rsidRDefault="00A22685" w:rsidP="006768DA">
      <w:pPr>
        <w:spacing w:line="360" w:lineRule="auto"/>
        <w:ind w:firstLine="709"/>
        <w:jc w:val="center"/>
        <w:rPr>
          <w:sz w:val="24"/>
          <w:szCs w:val="24"/>
        </w:rPr>
      </w:pPr>
      <w:r w:rsidRPr="00C55E6A">
        <w:rPr>
          <w:rFonts w:ascii="Times New Roman" w:hAnsi="Times New Roman"/>
          <w:b/>
          <w:sz w:val="40"/>
          <w:szCs w:val="40"/>
        </w:rPr>
        <w:t xml:space="preserve"> </w:t>
      </w:r>
      <w:r w:rsidR="006768DA" w:rsidRPr="00C55E6A">
        <w:rPr>
          <w:rFonts w:ascii="Times New Roman" w:hAnsi="Times New Roman"/>
          <w:b/>
          <w:sz w:val="40"/>
          <w:szCs w:val="40"/>
        </w:rPr>
        <w:t>«</w:t>
      </w:r>
      <w:r w:rsidR="00190AA3" w:rsidRPr="00190AA3">
        <w:rPr>
          <w:rFonts w:ascii="Times New Roman" w:hAnsi="Times New Roman" w:cs="Times New Roman"/>
          <w:i/>
          <w:sz w:val="40"/>
          <w:szCs w:val="40"/>
        </w:rPr>
        <w:t>Виды детской деятельности и способы их организации</w:t>
      </w:r>
      <w:r w:rsidR="006768DA" w:rsidRPr="00965BE4">
        <w:rPr>
          <w:rFonts w:ascii="Times New Roman" w:hAnsi="Times New Roman" w:cs="Times New Roman"/>
          <w:b/>
          <w:i/>
          <w:sz w:val="44"/>
          <w:szCs w:val="44"/>
        </w:rPr>
        <w:t>»</w:t>
      </w:r>
      <w:r w:rsidRPr="00A22685">
        <w:rPr>
          <w:sz w:val="24"/>
          <w:szCs w:val="24"/>
        </w:rPr>
        <w:t xml:space="preserve"> </w:t>
      </w:r>
    </w:p>
    <w:p w:rsidR="00B14CC1" w:rsidRDefault="00A22685" w:rsidP="006768DA">
      <w:pPr>
        <w:spacing w:line="360" w:lineRule="auto"/>
        <w:ind w:firstLine="709"/>
        <w:jc w:val="center"/>
        <w:rPr>
          <w:sz w:val="24"/>
          <w:szCs w:val="24"/>
        </w:rPr>
      </w:pPr>
      <w:r w:rsidRPr="00196162">
        <w:rPr>
          <w:sz w:val="24"/>
          <w:szCs w:val="24"/>
        </w:rPr>
        <w:t>Педсовет «Реализация образовател</w:t>
      </w:r>
      <w:r w:rsidRPr="00196162">
        <w:rPr>
          <w:sz w:val="24"/>
          <w:szCs w:val="24"/>
        </w:rPr>
        <w:t>ь</w:t>
      </w:r>
      <w:r w:rsidRPr="00196162">
        <w:rPr>
          <w:sz w:val="24"/>
          <w:szCs w:val="24"/>
        </w:rPr>
        <w:t xml:space="preserve">ной программы </w:t>
      </w:r>
    </w:p>
    <w:p w:rsidR="006768DA" w:rsidRPr="00C55E6A" w:rsidRDefault="00A22685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196162">
        <w:rPr>
          <w:sz w:val="24"/>
          <w:szCs w:val="24"/>
        </w:rPr>
        <w:t>дошкольного образ</w:t>
      </w:r>
      <w:r w:rsidRPr="00196162">
        <w:rPr>
          <w:sz w:val="24"/>
          <w:szCs w:val="24"/>
        </w:rPr>
        <w:t>о</w:t>
      </w:r>
      <w:r w:rsidR="00B14CC1">
        <w:rPr>
          <w:sz w:val="24"/>
          <w:szCs w:val="24"/>
        </w:rPr>
        <w:t>вания»</w:t>
      </w:r>
      <w:bookmarkStart w:id="0" w:name="_GoBack"/>
      <w:bookmarkEnd w:id="0"/>
    </w:p>
    <w:p w:rsidR="006768DA" w:rsidRPr="00C55E6A" w:rsidRDefault="006768DA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6768DA" w:rsidRDefault="006768DA" w:rsidP="006768DA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6768DA" w:rsidRPr="00A22685" w:rsidRDefault="009612A2" w:rsidP="009612A2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2685">
        <w:rPr>
          <w:rFonts w:ascii="Times New Roman" w:hAnsi="Times New Roman"/>
          <w:sz w:val="28"/>
          <w:szCs w:val="28"/>
        </w:rPr>
        <w:t>Подготовила</w:t>
      </w:r>
      <w:r w:rsidR="00434E4D" w:rsidRPr="00A22685">
        <w:rPr>
          <w:rFonts w:ascii="Times New Roman" w:hAnsi="Times New Roman"/>
          <w:sz w:val="28"/>
          <w:szCs w:val="28"/>
        </w:rPr>
        <w:t xml:space="preserve"> и провела</w:t>
      </w:r>
      <w:r w:rsidRPr="00A22685">
        <w:rPr>
          <w:rFonts w:ascii="Times New Roman" w:hAnsi="Times New Roman"/>
          <w:sz w:val="28"/>
          <w:szCs w:val="28"/>
        </w:rPr>
        <w:t>:</w:t>
      </w:r>
    </w:p>
    <w:p w:rsidR="00434E4D" w:rsidRPr="00A22685" w:rsidRDefault="00434E4D" w:rsidP="009612A2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2685">
        <w:rPr>
          <w:rFonts w:ascii="Times New Roman" w:hAnsi="Times New Roman"/>
          <w:sz w:val="28"/>
          <w:szCs w:val="28"/>
        </w:rPr>
        <w:t>Воспитатель</w:t>
      </w:r>
    </w:p>
    <w:p w:rsidR="009612A2" w:rsidRPr="00A22685" w:rsidRDefault="009612A2" w:rsidP="009612A2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22685">
        <w:rPr>
          <w:rFonts w:ascii="Times New Roman" w:hAnsi="Times New Roman"/>
          <w:sz w:val="28"/>
          <w:szCs w:val="28"/>
        </w:rPr>
        <w:t>Жижина Ольга Викторовна</w:t>
      </w:r>
    </w:p>
    <w:p w:rsidR="006768DA" w:rsidRDefault="006768DA" w:rsidP="009612A2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6768DA" w:rsidRDefault="006768DA" w:rsidP="006768DA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A22685" w:rsidRDefault="00A22685" w:rsidP="006768DA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6768DA" w:rsidRDefault="006768DA" w:rsidP="00434E4D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6768DA" w:rsidRDefault="006768DA" w:rsidP="00190AA3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6768DA" w:rsidRDefault="006768DA" w:rsidP="006768D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5BE4">
        <w:rPr>
          <w:rFonts w:ascii="Times New Roman" w:hAnsi="Times New Roman" w:cs="Times New Roman"/>
          <w:sz w:val="24"/>
          <w:szCs w:val="24"/>
        </w:rPr>
        <w:t xml:space="preserve">Сергиев Посад </w:t>
      </w:r>
      <w:r w:rsidR="00A22685">
        <w:rPr>
          <w:rFonts w:ascii="Times New Roman" w:hAnsi="Times New Roman" w:cs="Times New Roman"/>
          <w:sz w:val="24"/>
          <w:szCs w:val="24"/>
        </w:rPr>
        <w:t>21.11.</w:t>
      </w:r>
      <w:r>
        <w:rPr>
          <w:rFonts w:ascii="Times New Roman" w:hAnsi="Times New Roman" w:cs="Times New Roman"/>
          <w:sz w:val="24"/>
          <w:szCs w:val="24"/>
        </w:rPr>
        <w:t>2023г.</w:t>
      </w:r>
    </w:p>
    <w:p w:rsidR="007A6849" w:rsidRDefault="006768DA" w:rsidP="007A6849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</w:t>
      </w:r>
      <w:r w:rsidR="007A6849">
        <w:rPr>
          <w:rFonts w:ascii="Times New Roman" w:hAnsi="Times New Roman" w:cs="Times New Roman"/>
          <w:sz w:val="28"/>
          <w:szCs w:val="28"/>
        </w:rPr>
        <w:t xml:space="preserve">Образовательной программе </w:t>
      </w:r>
      <w:r w:rsidR="00190AA3" w:rsidRPr="00190AA3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"Средняя общеобразовательная школа № 11"</w:t>
      </w:r>
      <w:r w:rsidR="007A6849">
        <w:rPr>
          <w:rFonts w:ascii="Times New Roman" w:hAnsi="Times New Roman" w:cs="Times New Roman"/>
          <w:sz w:val="28"/>
          <w:szCs w:val="28"/>
        </w:rPr>
        <w:t xml:space="preserve"> </w:t>
      </w:r>
      <w:r w:rsidR="00190AA3" w:rsidRPr="00190AA3">
        <w:rPr>
          <w:rFonts w:ascii="Times New Roman" w:hAnsi="Times New Roman" w:cs="Times New Roman"/>
          <w:sz w:val="28"/>
          <w:szCs w:val="28"/>
        </w:rPr>
        <w:t>(дошкольное структурное подразделение</w:t>
      </w:r>
      <w:r w:rsidR="007A6849">
        <w:rPr>
          <w:rFonts w:ascii="Times New Roman" w:hAnsi="Times New Roman" w:cs="Times New Roman"/>
          <w:sz w:val="28"/>
          <w:szCs w:val="28"/>
        </w:rPr>
        <w:t xml:space="preserve">) и </w:t>
      </w:r>
      <w:r w:rsidR="007A6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конкретное содержание образовательных областей может реализовываться в различных видах деятельности: общении, предметной, игровой, двигательной, речевой, экспериментировании и познавательно-исследовательской, изобразительной деятельности и конструировании, музыкальной, трудовой.</w:t>
      </w:r>
    </w:p>
    <w:tbl>
      <w:tblPr>
        <w:tblW w:w="10473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4375"/>
        <w:gridCol w:w="4661"/>
      </w:tblGrid>
      <w:tr w:rsidR="007A6849" w:rsidRPr="00C94A09" w:rsidTr="007A6849">
        <w:trPr>
          <w:trHeight w:val="548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49" w:rsidRPr="00C94A09" w:rsidRDefault="007A6849" w:rsidP="002B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4A09">
              <w:rPr>
                <w:rFonts w:ascii="Times New Roman" w:hAnsi="Times New Roman"/>
                <w:b/>
                <w:sz w:val="20"/>
                <w:szCs w:val="20"/>
              </w:rPr>
              <w:t>Виды деятельности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49" w:rsidRPr="00C94A09" w:rsidRDefault="007A6849" w:rsidP="002B14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4A09">
              <w:rPr>
                <w:rFonts w:ascii="Times New Roman" w:hAnsi="Times New Roman"/>
                <w:b/>
                <w:i/>
                <w:sz w:val="20"/>
                <w:szCs w:val="20"/>
              </w:rPr>
              <w:t>ранний возраст (2 года - 3 года)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49" w:rsidRPr="00C94A09" w:rsidRDefault="007A6849" w:rsidP="002B14D2">
            <w:pPr>
              <w:pStyle w:val="TableParagraph"/>
              <w:spacing w:before="3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94A09">
              <w:rPr>
                <w:b/>
                <w:i/>
                <w:sz w:val="20"/>
                <w:szCs w:val="20"/>
              </w:rPr>
              <w:t>дошкольный возраст (3 года - 8 лет)</w:t>
            </w:r>
          </w:p>
        </w:tc>
      </w:tr>
      <w:tr w:rsidR="007A6849" w:rsidRPr="00C94A09" w:rsidTr="007A6849">
        <w:trPr>
          <w:trHeight w:val="7771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849" w:rsidRPr="00C94A09" w:rsidRDefault="007A6849" w:rsidP="002B1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предметная деятельность (орудийно-предметные действия - ест ложкой, пьет из кружки и другое);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экспериментирование с материалами и веществами (песок, вода, тесто и другие);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ситуативно-деловое общение со взрослым и эмоционально-практическое со сверстниками под руководством взрослого;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двигательная деятельность (основные движения, общеразвивающие упражнения, простые подвижные игры);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 w:right="-9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игровая деятельность (</w:t>
            </w:r>
            <w:proofErr w:type="spellStart"/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отобразительная</w:t>
            </w:r>
            <w:proofErr w:type="spellEnd"/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 xml:space="preserve"> и сюжетно-</w:t>
            </w:r>
            <w:proofErr w:type="spellStart"/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отобразительная</w:t>
            </w:r>
            <w:proofErr w:type="spellEnd"/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 xml:space="preserve"> игра, игры с дидактическими игрушками);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 w:right="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речевая (понимание речи взрослого, слушание и понимание стихов, активная речь);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изобразительная деятельность (рисование, лепка) и конструирование из мелкого и крупного строительного материала;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самообслуживание и элементарные трудовые действия (убирает игрушки, подметает веником, поливает цветы из лейки и другое);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ind w:left="59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музыкальная деятельность (слушание музыки и исполнительство, музыкально-ритмические движения).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игровая деятельность (сюжетно-ролевая, театрализованная, режиссерская, строительно-конструктивная, дидактическая, подвижная и другие);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познавательно-исследовательская деятельность и экспериментирование;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изобразительная деятельность (рисование, лепка, аппликация) и конструирование из разных материалов по образцу, условию и замыслу ребёнка;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 w:right="1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элементарная трудовая деятельность (самообслуживание, хозяйственно-бытовой труд, труд в природе, ручной труд);</w:t>
            </w:r>
          </w:p>
          <w:p w:rsidR="007A6849" w:rsidRPr="00C94A09" w:rsidRDefault="007A6849" w:rsidP="007A684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3" w:after="0" w:line="240" w:lineRule="auto"/>
              <w:ind w:left="522" w:right="1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94A09">
              <w:rPr>
                <w:rFonts w:ascii="Times New Roman" w:eastAsia="Times New Roman" w:hAnsi="Times New Roman"/>
                <w:sz w:val="20"/>
                <w:szCs w:val="20"/>
              </w:rPr>
      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</w:tc>
      </w:tr>
    </w:tbl>
    <w:p w:rsidR="007A6849" w:rsidRPr="007A6849" w:rsidRDefault="007A6849" w:rsidP="007A6849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6849">
        <w:rPr>
          <w:rFonts w:ascii="Times New Roman" w:eastAsia="Times New Roman" w:hAnsi="Times New Roman" w:cs="Times New Roman"/>
          <w:sz w:val="18"/>
          <w:szCs w:val="18"/>
          <w:lang w:eastAsia="ru-RU"/>
        </w:rPr>
        <w:t>Источник:</w:t>
      </w:r>
      <w:r w:rsidRPr="007A6849">
        <w:rPr>
          <w:sz w:val="18"/>
          <w:szCs w:val="18"/>
        </w:rPr>
        <w:t xml:space="preserve"> </w:t>
      </w:r>
      <w:r w:rsidRPr="007A6849">
        <w:rPr>
          <w:rFonts w:ascii="Times New Roman" w:hAnsi="Times New Roman" w:cs="Times New Roman"/>
          <w:sz w:val="18"/>
          <w:szCs w:val="18"/>
        </w:rPr>
        <w:t>образовательная программа дошкольного образования МБОУ «Средняя общеобразовательная школа № 11». Дошкольное подразделение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768DA" w:rsidRPr="006768DA" w:rsidRDefault="006768DA" w:rsidP="007A6849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Общение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младенческом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(два месяца – один год) 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на установление эмоционально-положительных контактов ребенка со взрослым, формирование общения, опосредованного предметами, овладение социальными способами общения (эмоционально-выразительными реакциями 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первыми словами).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раннем возрасте (один год – три года)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ребенка осуществляется в процессе ситуативно-делового общения со взрослым и эмоционально-практического со сверстниками, которое реализуется под руководством взрослого.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 возрасте (три года – восемь лет)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общение со взрослым, помимо ситуативно-деловой формы, реализуется во внеситуативно-познавательной, внеситуативно-личностной формах; формы общения со сверстниками меняются, приоритетными становятся ситуативно-деловое и внеситуативно-деловое общение.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Предметная деятельность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основой познавательно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исследовательской деятельности и создает условия для возникновения игровой деятельности. Она направлена на овладение предметно-орудийными действиями, усвоение свойств предметов (величина, форма, цвет, движение и другие), пространственных отношений (далеко, близко), части и целого и другие. Ребенок овладевает предметно-орудийными действиями при помощи взрослого, выполняя манипулятивные действия с предметами.</w:t>
      </w:r>
    </w:p>
    <w:p w:rsidR="00190AA3" w:rsidRDefault="006768DA" w:rsidP="007A6849">
      <w:pPr>
        <w:shd w:val="clear" w:color="auto" w:fill="FFFFFF"/>
        <w:spacing w:after="0" w:line="360" w:lineRule="auto"/>
        <w:ind w:right="28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Игровая деятельность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конце раннего возраста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форме игры с дидактическими игрушками. Педагог мотивирует ребенка к воспроизведению отдельных простых событий повседневной жизни с помощью предметов-заместителей (кубиков, палочек, лоскутов ткани, коробок разного размера и других</w:t>
      </w:r>
      <w:r w:rsidR="00190AA3"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безопасных и многофункциональных предметов).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организуют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разные виды игр: сюжетно-ролевые, театрализованные, режиссерские, строительно-конструктивные, дидактические, подвижные. Игровая деятельность меняется на протяжении дошкольного детства. С возрастом усложняются сюжет и содержание игры, способы ее построения (от цепочки условных действий с предметами игра переходит к передаче цепочки специфических ролевых взаимодействий, а затем к последовательным разнообразным событиям); формы организации (от индивидуальных игр, к играм рядом и совместной деятельности); продолжительность игры (от нескольких минут 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нескольких дней); состав играющих детей (от двух до пяти-семи детей). Именно эти изменения учитывает педагог, определяя способы организации игровой деятельности.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Речевая деятельность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 в соответствии с возрастом ребенка: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младенческом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 осваивает слушание и понимание речи взрослого, </w:t>
      </w:r>
      <w:proofErr w:type="spellStart"/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лепет и первые слова;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раннем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формируется понимание речи взрослого, слушание и понимание стихов, развивается активная речь;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слушание речи взрослого и сверстников, развивается активная диалогическая и монологическая речь.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Экспериментирование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раннем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организуется с материалами и     веществами (песок, вода, тесто);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развивается активная познавательно-исследовательская деятельность и экспериментирование.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Изобразительная деятельность (рисование, лепка) и конструирование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раннем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организуется из мелкого и крупного строительного материала;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рисование, лепка, аппликация и конструирование из разных материалов по образцу, условию и замыслу ребенка.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Музыкальная деятельность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младенческом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слушание музыки, выполнение танцевальных движений на основе подражания, музыкальных игр.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раннем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осваивает слушание музыки и исполнительство, музыкально-ритмические движения.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слушание и понимание музыкальных произведений, пение, музыкально-ритмические движения, игру на детских музыкальных инструментах.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Элементарная </w:t>
      </w:r>
      <w:r w:rsidRPr="00190A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трудовая деятельность</w:t>
      </w:r>
      <w:r w:rsidRPr="00190A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раннем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организуется в форме самообслуживания, выполнения детьми простых трудовых действий (ребенок убирает игрушки, подметает веником, поливает цветы из лейки и другое). </w:t>
      </w:r>
      <w:r w:rsidRPr="00190A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дошкольном возрасте</w:t>
      </w:r>
      <w:r w:rsidRPr="00190AA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овладевает всеми видами труда: самообслуживанием, хозяйственно-бытовым, в природе, ручным.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6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поддержки всех видов детской деятельности в разные возрастные периоды дошкольного детства можно рекомендовать педагогу:</w:t>
      </w:r>
    </w:p>
    <w:p w:rsidR="006768DA" w:rsidRPr="006768DA" w:rsidRDefault="006768DA" w:rsidP="007A684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right="29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деятельностью детей для выявления круга их интересов и потребностей с целью адресного выбора вида и формы организации деятельности, ее содержания и способов реализации;</w:t>
      </w:r>
    </w:p>
    <w:p w:rsidR="006768DA" w:rsidRPr="006768DA" w:rsidRDefault="006768DA" w:rsidP="007A684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right="29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свои представления и представления родителей детей об особенностях, возможностях и развивающем потенциале разных видов детской деятельности;</w:t>
      </w:r>
    </w:p>
    <w:p w:rsidR="006768DA" w:rsidRPr="006768DA" w:rsidRDefault="006768DA" w:rsidP="007A684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right="286"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самостоятельную детскую деятельность через организацию развивающей предметно-пространственной среды (далее – РППС) в условиях ДОО и давать рекомендации родителям детей по ее организации в домашних условиях.</w:t>
      </w:r>
    </w:p>
    <w:p w:rsidR="006768DA" w:rsidRPr="006768DA" w:rsidRDefault="006768DA" w:rsidP="007A6849">
      <w:pPr>
        <w:shd w:val="clear" w:color="auto" w:fill="FFFFFF"/>
        <w:spacing w:before="30" w:after="30" w:line="360" w:lineRule="auto"/>
        <w:ind w:right="286"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Виды детской деятельности в различные возрастные периоды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9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разные возрастные периоды ведущими являются следующие виды деятельности: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младенческом возрасте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6768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эмоционально-положительное общение взрослого с ребенком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основой для становления личности ребенка в первом полугодии и залогом его дальнейшего успешного развития. Под влиянием общения со взрослыми формируется интерес к близкому человеку, возникает эмоциональное отношение к нему, потребность в новых впечатлениях, интенсивно развивается познавательная активность младенца, проявляющаяся в интересе к окружающему миру, чувствительность к звучанию музыки и поэтического слова, развиваются совместные действия со взрослым. Основной задачей взрослого является обеспечение эмоционально положительного развивающего общения.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раннем возрасте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ведущей является </w:t>
      </w:r>
      <w:r w:rsidRPr="006768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предметная деятельность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Она способствует развитию познавательных процессов (восприятия, мышления, памяти и других), активному освоению языка, нового отношения к миру предметов и другое. Под влиянием предметной деятельности развиваются общение, игра, сюжетное конструирование, 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рисование, элементарное самообслуживание и другое. Важная роль в овладении предметной деятельностью принадлежит деловому общению.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8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дошкольном возрасте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ведущей для ребенка является </w:t>
      </w:r>
      <w:r w:rsidRPr="006768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игровая деятельность</w:t>
      </w: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Она способствует становлению психических функций (мышления, речи, памяти, внимания, воображения, произвольности всех психических процессов и поведения, мотивационно-</w:t>
      </w:r>
      <w:proofErr w:type="spellStart"/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потребностной</w:t>
      </w:r>
      <w:proofErr w:type="spellEnd"/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и другое), видов деятельности (общения, познавательной, конструктивной, изобразительной), развитию личности ребенка в целом (физического, нравственного, познавательного, эстетического и другое). В сюжетно- ролевой игре дети в соответствии с собственными замыслами и потребностями разворачивают сюжет, организуют игровые ситуации, осуществляют ролевое взаимодействие. Тем самым осваивают систему человеческих отношений и окружающий мир во всем его многообразии.</w:t>
      </w:r>
    </w:p>
    <w:p w:rsidR="006768DA" w:rsidRPr="006768DA" w:rsidRDefault="006768DA" w:rsidP="007A6849">
      <w:pPr>
        <w:shd w:val="clear" w:color="auto" w:fill="FFFFFF"/>
        <w:spacing w:after="0" w:line="360" w:lineRule="auto"/>
        <w:ind w:right="29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позволяет решать реальные образовательные задачи в воображаемой (условной) ситуации.</w:t>
      </w:r>
    </w:p>
    <w:p w:rsidR="006768DA" w:rsidRPr="006768DA" w:rsidRDefault="006768DA" w:rsidP="007A6849">
      <w:pPr>
        <w:shd w:val="clear" w:color="auto" w:fill="FFFFFF"/>
        <w:spacing w:before="30" w:after="30" w:line="360" w:lineRule="auto"/>
        <w:ind w:left="1190" w:right="286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sectPr w:rsidR="006768DA" w:rsidRPr="0067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015ED"/>
    <w:multiLevelType w:val="hybridMultilevel"/>
    <w:tmpl w:val="98D216FE"/>
    <w:lvl w:ilvl="0" w:tplc="4E46383C">
      <w:start w:val="1"/>
      <w:numFmt w:val="bullet"/>
      <w:lvlText w:val=""/>
      <w:lvlJc w:val="left"/>
      <w:pPr>
        <w:ind w:left="827" w:hanging="360"/>
      </w:pPr>
      <w:rPr>
        <w:rFonts w:ascii="Symbol" w:hAnsi="Symbol" w:hint="default"/>
        <w:b w:val="0"/>
        <w:i w:val="0"/>
        <w:strike w:val="0"/>
        <w:dstrike w:val="0"/>
        <w:color w:val="auto"/>
        <w:w w:val="100"/>
        <w:sz w:val="24"/>
        <w:szCs w:val="24"/>
        <w:u w:val="none" w:color="000000"/>
        <w:effect w:val="none"/>
        <w:bdr w:val="none" w:sz="0" w:space="0" w:color="auto" w:frame="1"/>
        <w:vertAlign w:val="baseline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6E1454EE"/>
    <w:multiLevelType w:val="multilevel"/>
    <w:tmpl w:val="F8D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EB452A"/>
    <w:multiLevelType w:val="hybridMultilevel"/>
    <w:tmpl w:val="60143770"/>
    <w:lvl w:ilvl="0" w:tplc="4E46383C">
      <w:start w:val="1"/>
      <w:numFmt w:val="bullet"/>
      <w:lvlText w:val=""/>
      <w:lvlJc w:val="left"/>
      <w:pPr>
        <w:ind w:left="1547" w:hanging="360"/>
      </w:pPr>
      <w:rPr>
        <w:rFonts w:ascii="Symbol" w:hAnsi="Symbol" w:hint="default"/>
        <w:b w:val="0"/>
        <w:i w:val="0"/>
        <w:strike w:val="0"/>
        <w:dstrike w:val="0"/>
        <w:color w:val="auto"/>
        <w:w w:val="100"/>
        <w:sz w:val="24"/>
        <w:szCs w:val="24"/>
        <w:u w:val="none" w:color="000000"/>
        <w:effect w:val="none"/>
        <w:bdr w:val="none" w:sz="0" w:space="0" w:color="auto" w:frame="1"/>
        <w:vertAlign w:val="baseline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DA"/>
    <w:rsid w:val="00031E76"/>
    <w:rsid w:val="00190AA3"/>
    <w:rsid w:val="00434E4D"/>
    <w:rsid w:val="006768DA"/>
    <w:rsid w:val="007A6849"/>
    <w:rsid w:val="009612A2"/>
    <w:rsid w:val="00A22685"/>
    <w:rsid w:val="00B1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90B5C-7C56-4E1E-B16F-1D49EECF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6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7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68DA"/>
  </w:style>
  <w:style w:type="paragraph" w:customStyle="1" w:styleId="c29">
    <w:name w:val="c29"/>
    <w:basedOn w:val="a"/>
    <w:rsid w:val="0067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68DA"/>
  </w:style>
  <w:style w:type="character" w:customStyle="1" w:styleId="c34">
    <w:name w:val="c34"/>
    <w:basedOn w:val="a0"/>
    <w:rsid w:val="006768DA"/>
  </w:style>
  <w:style w:type="character" w:customStyle="1" w:styleId="c2">
    <w:name w:val="c2"/>
    <w:basedOn w:val="a0"/>
    <w:rsid w:val="006768DA"/>
  </w:style>
  <w:style w:type="paragraph" w:customStyle="1" w:styleId="c19">
    <w:name w:val="c19"/>
    <w:basedOn w:val="a"/>
    <w:rsid w:val="0067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68DA"/>
  </w:style>
  <w:style w:type="paragraph" w:customStyle="1" w:styleId="c39">
    <w:name w:val="c39"/>
    <w:basedOn w:val="a"/>
    <w:rsid w:val="0067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68DA"/>
  </w:style>
  <w:style w:type="character" w:customStyle="1" w:styleId="20">
    <w:name w:val="Заголовок 2 Знак"/>
    <w:basedOn w:val="a0"/>
    <w:link w:val="2"/>
    <w:uiPriority w:val="9"/>
    <w:rsid w:val="006768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35">
    <w:name w:val="c35"/>
    <w:basedOn w:val="a0"/>
    <w:rsid w:val="006768DA"/>
  </w:style>
  <w:style w:type="paragraph" w:styleId="a3">
    <w:name w:val="List Paragraph"/>
    <w:basedOn w:val="a"/>
    <w:uiPriority w:val="34"/>
    <w:qFormat/>
    <w:rsid w:val="006768DA"/>
    <w:pPr>
      <w:ind w:left="720"/>
      <w:contextualSpacing/>
    </w:pPr>
  </w:style>
  <w:style w:type="paragraph" w:customStyle="1" w:styleId="c18">
    <w:name w:val="c18"/>
    <w:basedOn w:val="a"/>
    <w:rsid w:val="0067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8DA"/>
  </w:style>
  <w:style w:type="paragraph" w:customStyle="1" w:styleId="c36">
    <w:name w:val="c36"/>
    <w:basedOn w:val="a"/>
    <w:rsid w:val="0067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68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A6849"/>
    <w:pPr>
      <w:widowControl w:val="0"/>
      <w:autoSpaceDE w:val="0"/>
      <w:autoSpaceDN w:val="0"/>
      <w:spacing w:after="0" w:line="243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2024-01-17T10:01:00Z</dcterms:created>
  <dcterms:modified xsi:type="dcterms:W3CDTF">2024-01-25T07:31:00Z</dcterms:modified>
</cp:coreProperties>
</file>