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919" w:rsidRDefault="00454919" w:rsidP="00454919">
      <w:pPr>
        <w:pStyle w:val="a6"/>
        <w:jc w:val="center"/>
        <w:rPr>
          <w:rFonts w:ascii="Times New Roman" w:hAnsi="Times New Roman"/>
          <w:b/>
        </w:rPr>
      </w:pPr>
      <w:r>
        <w:rPr>
          <w:rFonts w:ascii="Times New Roman" w:hAnsi="Times New Roman"/>
          <w:b/>
        </w:rPr>
        <w:t>Управление образования</w:t>
      </w:r>
    </w:p>
    <w:p w:rsidR="00454919" w:rsidRDefault="00454919" w:rsidP="00454919">
      <w:pPr>
        <w:pStyle w:val="a6"/>
        <w:jc w:val="center"/>
        <w:rPr>
          <w:rFonts w:ascii="Times New Roman" w:hAnsi="Times New Roman"/>
          <w:b/>
        </w:rPr>
      </w:pPr>
      <w:r>
        <w:rPr>
          <w:rFonts w:ascii="Times New Roman" w:hAnsi="Times New Roman"/>
          <w:b/>
        </w:rPr>
        <w:t>администрации Сергиево-Посадского городского округа</w:t>
      </w:r>
    </w:p>
    <w:p w:rsidR="00454919" w:rsidRDefault="00454919" w:rsidP="00454919">
      <w:pPr>
        <w:pStyle w:val="a6"/>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454919" w:rsidRDefault="00454919" w:rsidP="00454919">
      <w:pPr>
        <w:pStyle w:val="a6"/>
        <w:jc w:val="center"/>
        <w:rPr>
          <w:rFonts w:ascii="Times New Roman" w:hAnsi="Times New Roman"/>
          <w:b/>
        </w:rPr>
      </w:pPr>
      <w:r>
        <w:rPr>
          <w:rFonts w:ascii="Times New Roman" w:hAnsi="Times New Roman"/>
          <w:b/>
        </w:rPr>
        <w:t>«Детский сад комбинированного вида № 32»</w:t>
      </w:r>
    </w:p>
    <w:p w:rsidR="00454919" w:rsidRDefault="00454919" w:rsidP="00454919">
      <w:pPr>
        <w:pStyle w:val="a6"/>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454919" w:rsidRDefault="00454919" w:rsidP="00454919">
      <w:pPr>
        <w:pStyle w:val="a6"/>
        <w:jc w:val="center"/>
        <w:rPr>
          <w:rFonts w:ascii="Times New Roman" w:hAnsi="Times New Roman"/>
          <w:b/>
        </w:rPr>
      </w:pPr>
      <w:r>
        <w:rPr>
          <w:rFonts w:ascii="Times New Roman" w:hAnsi="Times New Roman"/>
          <w:b/>
        </w:rPr>
        <w:t>тел. 8(496) 542-03-73,</w:t>
      </w:r>
    </w:p>
    <w:p w:rsidR="00454919" w:rsidRDefault="00454919" w:rsidP="00454919">
      <w:pPr>
        <w:pStyle w:val="a6"/>
        <w:jc w:val="center"/>
        <w:rPr>
          <w:rFonts w:ascii="Times New Roman" w:hAnsi="Times New Roman"/>
          <w:b/>
        </w:rPr>
      </w:pPr>
      <w:r>
        <w:rPr>
          <w:rFonts w:ascii="Times New Roman" w:hAnsi="Times New Roman"/>
          <w:b/>
          <w:lang w:val="en-US"/>
        </w:rPr>
        <w:t>Email</w:t>
      </w:r>
      <w:r>
        <w:rPr>
          <w:rFonts w:ascii="Times New Roman" w:hAnsi="Times New Roman"/>
          <w:b/>
        </w:rPr>
        <w:t>:magnestic@m</w:t>
      </w:r>
      <w:r>
        <w:rPr>
          <w:rFonts w:ascii="Times New Roman" w:hAnsi="Times New Roman"/>
          <w:b/>
          <w:lang w:val="en-US"/>
        </w:rPr>
        <w:t>ail</w:t>
      </w:r>
      <w:r>
        <w:rPr>
          <w:rFonts w:ascii="Times New Roman" w:hAnsi="Times New Roman"/>
          <w:b/>
        </w:rPr>
        <w:t>.</w:t>
      </w:r>
      <w:r>
        <w:rPr>
          <w:rFonts w:ascii="Times New Roman" w:hAnsi="Times New Roman"/>
          <w:b/>
          <w:lang w:val="en-US"/>
        </w:rPr>
        <w:t>ru</w:t>
      </w:r>
    </w:p>
    <w:p w:rsidR="00454919" w:rsidRPr="00770F80" w:rsidRDefault="00454919" w:rsidP="00454919">
      <w:pPr>
        <w:spacing w:after="0" w:line="240" w:lineRule="auto"/>
        <w:jc w:val="center"/>
        <w:rPr>
          <w:rFonts w:ascii="Times New Roman" w:eastAsia="Times New Roman" w:hAnsi="Times New Roman"/>
          <w:sz w:val="24"/>
          <w:szCs w:val="24"/>
          <w:lang w:eastAsia="ru-RU"/>
        </w:rPr>
      </w:pPr>
      <w:r w:rsidRPr="00770F80">
        <w:rPr>
          <w:rFonts w:ascii="Times New Roman" w:eastAsia="Times New Roman" w:hAnsi="Times New Roman"/>
          <w:sz w:val="24"/>
          <w:szCs w:val="24"/>
          <w:lang w:eastAsia="ru-RU"/>
        </w:rPr>
        <w:t>___________________________________</w:t>
      </w:r>
    </w:p>
    <w:p w:rsidR="00454919" w:rsidRPr="00770F80" w:rsidRDefault="00454919" w:rsidP="00454919">
      <w:pPr>
        <w:spacing w:after="0" w:line="240" w:lineRule="auto"/>
        <w:rPr>
          <w:rFonts w:ascii="Times New Roman" w:eastAsia="Times New Roman" w:hAnsi="Times New Roman"/>
          <w:sz w:val="24"/>
          <w:szCs w:val="24"/>
          <w:lang w:eastAsia="ru-RU"/>
        </w:rPr>
      </w:pPr>
    </w:p>
    <w:p w:rsidR="00454919" w:rsidRDefault="00454919" w:rsidP="00454919">
      <w:pPr>
        <w:spacing w:line="360" w:lineRule="auto"/>
        <w:ind w:firstLine="709"/>
        <w:jc w:val="center"/>
        <w:rPr>
          <w:rFonts w:ascii="Times New Roman" w:hAnsi="Times New Roman"/>
          <w:b/>
          <w:sz w:val="28"/>
          <w:szCs w:val="28"/>
        </w:rPr>
      </w:pPr>
    </w:p>
    <w:p w:rsidR="00454919" w:rsidRDefault="00454919" w:rsidP="00454919">
      <w:pPr>
        <w:spacing w:line="360" w:lineRule="auto"/>
        <w:ind w:firstLine="709"/>
        <w:jc w:val="center"/>
        <w:rPr>
          <w:rFonts w:ascii="Times New Roman" w:hAnsi="Times New Roman"/>
          <w:b/>
          <w:sz w:val="40"/>
          <w:szCs w:val="40"/>
        </w:rPr>
      </w:pPr>
    </w:p>
    <w:p w:rsidR="00454919" w:rsidRDefault="00454919" w:rsidP="00454919">
      <w:pPr>
        <w:spacing w:line="360" w:lineRule="auto"/>
        <w:ind w:firstLine="709"/>
        <w:jc w:val="center"/>
        <w:rPr>
          <w:rFonts w:ascii="Times New Roman" w:hAnsi="Times New Roman"/>
          <w:b/>
          <w:sz w:val="40"/>
          <w:szCs w:val="40"/>
        </w:rPr>
      </w:pPr>
    </w:p>
    <w:p w:rsidR="00454919" w:rsidRPr="00C55E6A" w:rsidRDefault="00454919" w:rsidP="00454919">
      <w:pPr>
        <w:spacing w:line="360" w:lineRule="auto"/>
        <w:ind w:firstLine="709"/>
        <w:jc w:val="center"/>
        <w:rPr>
          <w:rFonts w:ascii="Times New Roman" w:hAnsi="Times New Roman"/>
          <w:b/>
          <w:sz w:val="40"/>
          <w:szCs w:val="40"/>
        </w:rPr>
      </w:pPr>
    </w:p>
    <w:p w:rsidR="00454919" w:rsidRDefault="00454919" w:rsidP="00454919">
      <w:pPr>
        <w:spacing w:line="360" w:lineRule="auto"/>
        <w:ind w:firstLine="709"/>
        <w:jc w:val="center"/>
        <w:rPr>
          <w:rFonts w:ascii="Times New Roman" w:hAnsi="Times New Roman"/>
          <w:b/>
          <w:sz w:val="40"/>
          <w:szCs w:val="40"/>
        </w:rPr>
      </w:pPr>
      <w:r>
        <w:rPr>
          <w:rFonts w:ascii="Times New Roman" w:hAnsi="Times New Roman"/>
          <w:b/>
          <w:sz w:val="40"/>
          <w:szCs w:val="40"/>
        </w:rPr>
        <w:t>Мастер-класс для родителей</w:t>
      </w:r>
    </w:p>
    <w:p w:rsidR="00454919" w:rsidRDefault="00454919" w:rsidP="00454919">
      <w:pPr>
        <w:spacing w:line="360" w:lineRule="auto"/>
        <w:ind w:firstLine="709"/>
        <w:jc w:val="center"/>
        <w:rPr>
          <w:rFonts w:ascii="Times New Roman" w:hAnsi="Times New Roman" w:cs="Times New Roman"/>
          <w:i/>
          <w:sz w:val="56"/>
          <w:szCs w:val="56"/>
        </w:rPr>
      </w:pPr>
      <w:r w:rsidRPr="00454919">
        <w:rPr>
          <w:rFonts w:ascii="Times New Roman" w:hAnsi="Times New Roman" w:cs="Times New Roman"/>
          <w:i/>
          <w:sz w:val="56"/>
          <w:szCs w:val="56"/>
        </w:rPr>
        <w:t>Развитие речи детей посредством пальчиковых игр</w:t>
      </w:r>
    </w:p>
    <w:p w:rsidR="00DB5E51" w:rsidRDefault="00DB5E51" w:rsidP="00454919">
      <w:pPr>
        <w:spacing w:line="360" w:lineRule="auto"/>
        <w:ind w:firstLine="709"/>
        <w:jc w:val="center"/>
        <w:rPr>
          <w:rFonts w:ascii="Times New Roman" w:hAnsi="Times New Roman" w:cs="Times New Roman"/>
          <w:i/>
          <w:sz w:val="56"/>
          <w:szCs w:val="56"/>
        </w:rPr>
      </w:pPr>
    </w:p>
    <w:p w:rsidR="00DB5E51" w:rsidRPr="00DB5E51" w:rsidRDefault="00DB5E51" w:rsidP="00DB5E51">
      <w:pPr>
        <w:spacing w:line="360" w:lineRule="auto"/>
        <w:ind w:firstLine="709"/>
        <w:jc w:val="right"/>
        <w:rPr>
          <w:rFonts w:ascii="Times New Roman" w:hAnsi="Times New Roman" w:cs="Times New Roman"/>
          <w:i/>
          <w:sz w:val="28"/>
          <w:szCs w:val="28"/>
        </w:rPr>
      </w:pPr>
      <w:r w:rsidRPr="00DB5E51">
        <w:rPr>
          <w:rFonts w:ascii="Times New Roman" w:hAnsi="Times New Roman" w:cs="Times New Roman"/>
          <w:i/>
          <w:sz w:val="28"/>
          <w:szCs w:val="28"/>
        </w:rPr>
        <w:t>Подготовила и провела</w:t>
      </w:r>
      <w:r>
        <w:rPr>
          <w:rFonts w:ascii="Times New Roman" w:hAnsi="Times New Roman" w:cs="Times New Roman"/>
          <w:i/>
          <w:sz w:val="28"/>
          <w:szCs w:val="28"/>
        </w:rPr>
        <w:t>:</w:t>
      </w:r>
      <w:bookmarkStart w:id="0" w:name="_GoBack"/>
      <w:bookmarkEnd w:id="0"/>
    </w:p>
    <w:p w:rsidR="00DB5E51" w:rsidRPr="00DB5E51" w:rsidRDefault="00DB5E51" w:rsidP="00DB5E51">
      <w:pPr>
        <w:spacing w:line="360" w:lineRule="auto"/>
        <w:ind w:firstLine="709"/>
        <w:jc w:val="right"/>
        <w:rPr>
          <w:rFonts w:ascii="Times New Roman" w:hAnsi="Times New Roman" w:cs="Times New Roman"/>
          <w:i/>
          <w:sz w:val="28"/>
          <w:szCs w:val="28"/>
        </w:rPr>
      </w:pPr>
      <w:r w:rsidRPr="00DB5E51">
        <w:rPr>
          <w:rFonts w:ascii="Times New Roman" w:hAnsi="Times New Roman" w:cs="Times New Roman"/>
          <w:i/>
          <w:sz w:val="28"/>
          <w:szCs w:val="28"/>
        </w:rPr>
        <w:t>Воспитатель</w:t>
      </w:r>
    </w:p>
    <w:p w:rsidR="00454919" w:rsidRPr="00DB5E51" w:rsidRDefault="00DB5E51" w:rsidP="00DB5E51">
      <w:pPr>
        <w:spacing w:line="360" w:lineRule="auto"/>
        <w:ind w:firstLine="709"/>
        <w:jc w:val="right"/>
        <w:rPr>
          <w:rFonts w:ascii="Times New Roman" w:hAnsi="Times New Roman"/>
          <w:b/>
          <w:sz w:val="28"/>
          <w:szCs w:val="28"/>
        </w:rPr>
      </w:pPr>
      <w:proofErr w:type="spellStart"/>
      <w:r w:rsidRPr="00DB5E51">
        <w:rPr>
          <w:rFonts w:ascii="Times New Roman" w:hAnsi="Times New Roman" w:cs="Times New Roman"/>
          <w:i/>
          <w:sz w:val="28"/>
          <w:szCs w:val="28"/>
        </w:rPr>
        <w:t>Жижина</w:t>
      </w:r>
      <w:proofErr w:type="spellEnd"/>
      <w:r w:rsidRPr="00DB5E51">
        <w:rPr>
          <w:rFonts w:ascii="Times New Roman" w:hAnsi="Times New Roman" w:cs="Times New Roman"/>
          <w:i/>
          <w:sz w:val="28"/>
          <w:szCs w:val="28"/>
        </w:rPr>
        <w:t xml:space="preserve"> Ольга Викторовна</w:t>
      </w:r>
    </w:p>
    <w:p w:rsidR="00454919" w:rsidRDefault="00454919" w:rsidP="00454919">
      <w:pPr>
        <w:shd w:val="clear" w:color="auto" w:fill="FFFFFF"/>
        <w:spacing w:after="0" w:line="360" w:lineRule="auto"/>
        <w:ind w:firstLine="709"/>
        <w:jc w:val="center"/>
        <w:rPr>
          <w:sz w:val="24"/>
          <w:szCs w:val="24"/>
        </w:rPr>
      </w:pPr>
    </w:p>
    <w:p w:rsidR="00454919" w:rsidRDefault="00454919" w:rsidP="00454919">
      <w:pPr>
        <w:shd w:val="clear" w:color="auto" w:fill="FFFFFF"/>
        <w:spacing w:after="0" w:line="360" w:lineRule="auto"/>
        <w:ind w:firstLine="709"/>
        <w:jc w:val="center"/>
        <w:rPr>
          <w:sz w:val="24"/>
          <w:szCs w:val="24"/>
        </w:rPr>
      </w:pPr>
    </w:p>
    <w:p w:rsidR="00454919" w:rsidRDefault="00454919" w:rsidP="00454919">
      <w:pPr>
        <w:shd w:val="clear" w:color="auto" w:fill="FFFFFF"/>
        <w:spacing w:after="0" w:line="360" w:lineRule="auto"/>
        <w:ind w:firstLine="709"/>
        <w:jc w:val="center"/>
        <w:rPr>
          <w:sz w:val="24"/>
          <w:szCs w:val="24"/>
        </w:rPr>
      </w:pPr>
    </w:p>
    <w:p w:rsidR="00454919" w:rsidRDefault="00454919" w:rsidP="00454919">
      <w:pPr>
        <w:shd w:val="clear" w:color="auto" w:fill="FFFFFF"/>
        <w:spacing w:after="0" w:line="360" w:lineRule="auto"/>
        <w:ind w:firstLine="709"/>
        <w:jc w:val="center"/>
        <w:rPr>
          <w:sz w:val="24"/>
          <w:szCs w:val="24"/>
        </w:rPr>
      </w:pPr>
    </w:p>
    <w:p w:rsidR="0070677D" w:rsidRDefault="0070677D" w:rsidP="00454919">
      <w:pPr>
        <w:shd w:val="clear" w:color="auto" w:fill="FFFFFF"/>
        <w:spacing w:after="0" w:line="360" w:lineRule="auto"/>
        <w:ind w:firstLine="709"/>
        <w:jc w:val="center"/>
        <w:rPr>
          <w:sz w:val="24"/>
          <w:szCs w:val="24"/>
        </w:rPr>
      </w:pPr>
    </w:p>
    <w:p w:rsidR="0070677D" w:rsidRDefault="0070677D" w:rsidP="00454919">
      <w:pPr>
        <w:shd w:val="clear" w:color="auto" w:fill="FFFFFF"/>
        <w:spacing w:after="0" w:line="360" w:lineRule="auto"/>
        <w:ind w:firstLine="709"/>
        <w:jc w:val="center"/>
        <w:rPr>
          <w:sz w:val="24"/>
          <w:szCs w:val="24"/>
        </w:rPr>
      </w:pPr>
    </w:p>
    <w:p w:rsidR="00454919" w:rsidRDefault="0070677D" w:rsidP="00454919">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Сергиев Посад 2020</w:t>
      </w:r>
      <w:r w:rsidR="00454919">
        <w:rPr>
          <w:rFonts w:ascii="Times New Roman" w:hAnsi="Times New Roman" w:cs="Times New Roman"/>
          <w:sz w:val="24"/>
          <w:szCs w:val="24"/>
        </w:rPr>
        <w:t>г.</w:t>
      </w:r>
    </w:p>
    <w:p w:rsidR="00454919" w:rsidRPr="00965BE4" w:rsidRDefault="00454919" w:rsidP="00454919">
      <w:pPr>
        <w:shd w:val="clear" w:color="auto" w:fill="FFFFFF"/>
        <w:spacing w:after="0" w:line="360" w:lineRule="auto"/>
        <w:ind w:firstLine="709"/>
        <w:jc w:val="center"/>
        <w:rPr>
          <w:rFonts w:ascii="Times New Roman" w:hAnsi="Times New Roman" w:cs="Times New Roman"/>
          <w:sz w:val="24"/>
          <w:szCs w:val="24"/>
        </w:rPr>
      </w:pP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Уважаемые родители, вы, наверное, слышали известное высказывание Василия Александровича Сухомлинского</w:t>
      </w:r>
      <w:r w:rsidR="004F24DD">
        <w:rPr>
          <w:rFonts w:ascii="Times New Roman" w:eastAsia="Times New Roman" w:hAnsi="Times New Roman" w:cs="Times New Roman"/>
          <w:color w:val="111111"/>
          <w:sz w:val="28"/>
          <w:szCs w:val="28"/>
          <w:shd w:val="clear" w:color="auto" w:fill="FFFFFF"/>
          <w:lang w:eastAsia="ru-RU"/>
        </w:rPr>
        <w:t>:</w:t>
      </w:r>
      <w:r w:rsidRPr="00DF575E">
        <w:rPr>
          <w:rFonts w:ascii="Times New Roman" w:eastAsia="Times New Roman" w:hAnsi="Times New Roman" w:cs="Times New Roman"/>
          <w:color w:val="111111"/>
          <w:sz w:val="28"/>
          <w:szCs w:val="28"/>
          <w:shd w:val="clear" w:color="auto" w:fill="FFFFFF"/>
          <w:lang w:eastAsia="ru-RU"/>
        </w:rPr>
        <w:t xml:space="preserve"> «Ум ребенка находится на кончиках его пальцев». Ученые пришли к выводу о том, что речевые и моторные центры в коре головного мозга расположены рядом и частично компенсируют функции друг друга. </w:t>
      </w:r>
      <w:r w:rsidRPr="00DF575E">
        <w:rPr>
          <w:rFonts w:ascii="Times New Roman" w:eastAsia="Times New Roman" w:hAnsi="Times New Roman" w:cs="Times New Roman"/>
          <w:color w:val="000000"/>
          <w:sz w:val="28"/>
          <w:szCs w:val="28"/>
          <w:shd w:val="clear" w:color="auto" w:fill="FFFFFF"/>
          <w:lang w:eastAsia="ru-RU"/>
        </w:rPr>
        <w:t>Что же происходит, когда ребенок занимается пальчиковой гимнастикой?</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1. Развивается речь.</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2. Создаётся благоприятный, эмоциональный фон, развивается умение вслушиваться и понимать смысл речи.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3. Ребенок учится концентрировать и распределять своё внимание.</w:t>
      </w:r>
    </w:p>
    <w:p w:rsidR="00DF575E" w:rsidRPr="00DF575E" w:rsidRDefault="004F24DD"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shd w:val="clear" w:color="auto" w:fill="FFFFFF"/>
          <w:lang w:eastAsia="ru-RU"/>
        </w:rPr>
        <w:t>4. Усиливается контроль, </w:t>
      </w:r>
      <w:r w:rsidR="00DF575E" w:rsidRPr="00DF575E">
        <w:rPr>
          <w:rFonts w:ascii="Times New Roman" w:eastAsia="Times New Roman" w:hAnsi="Times New Roman" w:cs="Times New Roman"/>
          <w:color w:val="000000"/>
          <w:sz w:val="28"/>
          <w:szCs w:val="28"/>
          <w:shd w:val="clear" w:color="auto" w:fill="FFFFFF"/>
          <w:lang w:eastAsia="ru-RU"/>
        </w:rPr>
        <w:t>за выполняемыми движениями, при сопровождении их стихотворными строчками.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5. Развивается память ребенка, воображение и фантазия.</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Проблема развития речи дошкольников стоит остро на сегодняшний день. Решить её мы можем только при сотрудничестве семьи и детского сада. Я хочу предложить вам несколько способов и приемов, которые могут способствовать улучшению речи ваших детей. Сегодня вы узнаете, для чего необходимо проводить пальчиковые игры. В какие словесные игры можно играть с ребенком дома, без особого дополнительного оборудования.</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Уважаемые родители, а сейчас я попрошу вас побыть в роли детей дошкольного возраста и поиграть со мной в пальчиковые игры.</w:t>
      </w:r>
    </w:p>
    <w:p w:rsidR="00DF575E" w:rsidRPr="00DF575E" w:rsidRDefault="00DF575E" w:rsidP="004F24DD">
      <w:pPr>
        <w:shd w:val="clear" w:color="auto" w:fill="FFFFFF"/>
        <w:spacing w:after="0" w:line="360" w:lineRule="auto"/>
        <w:ind w:firstLine="709"/>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000000"/>
          <w:sz w:val="28"/>
          <w:szCs w:val="28"/>
          <w:shd w:val="clear" w:color="auto" w:fill="FFFFFF"/>
          <w:lang w:eastAsia="ru-RU"/>
        </w:rPr>
        <w:t>Пальчиковая игра «Рукавичка».</w:t>
      </w:r>
    </w:p>
    <w:p w:rsidR="00DF575E" w:rsidRPr="00DF575E" w:rsidRDefault="00DF575E" w:rsidP="004F24DD">
      <w:pPr>
        <w:shd w:val="clear" w:color="auto" w:fill="FFFFFF"/>
        <w:spacing w:after="0" w:line="360" w:lineRule="auto"/>
        <w:ind w:firstLine="709"/>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Из-за леса, из-за гор </w:t>
      </w:r>
      <w:r w:rsidRPr="004F24DD">
        <w:rPr>
          <w:rFonts w:ascii="Times New Roman" w:eastAsia="Times New Roman" w:hAnsi="Times New Roman" w:cs="Times New Roman"/>
          <w:i/>
          <w:iCs/>
          <w:color w:val="000000"/>
          <w:sz w:val="28"/>
          <w:szCs w:val="28"/>
          <w:shd w:val="clear" w:color="auto" w:fill="FFFFFF"/>
          <w:lang w:eastAsia="ru-RU"/>
        </w:rPr>
        <w:t>(шлепают ладошками по коленям).</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Топал дедушка Егор.</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Очень он домой спешил,</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Рукавичку обронил. (</w:t>
      </w:r>
      <w:r w:rsidRPr="004F24DD">
        <w:rPr>
          <w:rFonts w:ascii="Times New Roman" w:eastAsia="Times New Roman" w:hAnsi="Times New Roman" w:cs="Times New Roman"/>
          <w:i/>
          <w:iCs/>
          <w:color w:val="000000"/>
          <w:sz w:val="28"/>
          <w:szCs w:val="28"/>
          <w:shd w:val="clear" w:color="auto" w:fill="FFFFFF"/>
          <w:lang w:eastAsia="ru-RU"/>
        </w:rPr>
        <w:t>Жест рукавичка – все пальцы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Мышка по полю бежала. </w:t>
      </w:r>
      <w:r w:rsidRPr="004F24DD">
        <w:rPr>
          <w:rFonts w:ascii="Times New Roman" w:eastAsia="Times New Roman" w:hAnsi="Times New Roman" w:cs="Times New Roman"/>
          <w:i/>
          <w:iCs/>
          <w:color w:val="000000"/>
          <w:sz w:val="28"/>
          <w:szCs w:val="28"/>
          <w:shd w:val="clear" w:color="auto" w:fill="FFFFFF"/>
          <w:lang w:eastAsia="ru-RU"/>
        </w:rPr>
        <w:t>(Бегают пальчиками одной руки по другой)</w:t>
      </w:r>
      <w:r w:rsidRPr="00DF575E">
        <w:rPr>
          <w:rFonts w:ascii="Times New Roman" w:eastAsia="Times New Roman" w:hAnsi="Times New Roman" w:cs="Times New Roman"/>
          <w:color w:val="000000"/>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Рукавичку увидала. </w:t>
      </w:r>
      <w:r w:rsidRPr="004F24DD">
        <w:rPr>
          <w:rFonts w:ascii="Times New Roman" w:eastAsia="Times New Roman" w:hAnsi="Times New Roman" w:cs="Times New Roman"/>
          <w:i/>
          <w:iCs/>
          <w:color w:val="000000"/>
          <w:sz w:val="28"/>
          <w:szCs w:val="28"/>
          <w:shd w:val="clear" w:color="auto" w:fill="FFFFFF"/>
          <w:lang w:eastAsia="ru-RU"/>
        </w:rPr>
        <w:t>(Жест рукавичка – все пальцы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Кто, кто здесь живет? </w:t>
      </w:r>
      <w:r w:rsidRPr="004F24DD">
        <w:rPr>
          <w:rFonts w:ascii="Times New Roman" w:eastAsia="Times New Roman" w:hAnsi="Times New Roman" w:cs="Times New Roman"/>
          <w:i/>
          <w:iCs/>
          <w:color w:val="000000"/>
          <w:sz w:val="28"/>
          <w:szCs w:val="28"/>
          <w:shd w:val="clear" w:color="auto" w:fill="FFFFFF"/>
          <w:lang w:eastAsia="ru-RU"/>
        </w:rPr>
        <w:t>(Стучат правым кулачком по левой ладошке)</w:t>
      </w:r>
      <w:r w:rsidRPr="00DF575E">
        <w:rPr>
          <w:rFonts w:ascii="Times New Roman" w:eastAsia="Times New Roman" w:hAnsi="Times New Roman" w:cs="Times New Roman"/>
          <w:color w:val="000000"/>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lastRenderedPageBreak/>
        <w:t>Мышку здесь никто не ждет? </w:t>
      </w:r>
      <w:r w:rsidRPr="004F24DD">
        <w:rPr>
          <w:rFonts w:ascii="Times New Roman" w:eastAsia="Times New Roman" w:hAnsi="Times New Roman" w:cs="Times New Roman"/>
          <w:i/>
          <w:iCs/>
          <w:color w:val="000000"/>
          <w:sz w:val="28"/>
          <w:szCs w:val="28"/>
          <w:shd w:val="clear" w:color="auto" w:fill="FFFFFF"/>
          <w:lang w:eastAsia="ru-RU"/>
        </w:rPr>
        <w:t>(Грозят пальцем).</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Стала жить – поживать,</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Звонки песни распевать. </w:t>
      </w:r>
      <w:r w:rsidRPr="004F24DD">
        <w:rPr>
          <w:rFonts w:ascii="Times New Roman" w:eastAsia="Times New Roman" w:hAnsi="Times New Roman" w:cs="Times New Roman"/>
          <w:i/>
          <w:iCs/>
          <w:color w:val="000000"/>
          <w:sz w:val="28"/>
          <w:szCs w:val="28"/>
          <w:shd w:val="clear" w:color="auto" w:fill="FFFFFF"/>
          <w:lang w:eastAsia="ru-RU"/>
        </w:rPr>
        <w:t>(Хлопки).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Зайка по полю бежал, </w:t>
      </w:r>
      <w:r w:rsidRPr="004F24DD">
        <w:rPr>
          <w:rFonts w:ascii="Times New Roman" w:eastAsia="Times New Roman" w:hAnsi="Times New Roman" w:cs="Times New Roman"/>
          <w:i/>
          <w:iCs/>
          <w:color w:val="000000"/>
          <w:sz w:val="28"/>
          <w:szCs w:val="28"/>
          <w:shd w:val="clear" w:color="auto" w:fill="FFFFFF"/>
          <w:lang w:eastAsia="ru-RU"/>
        </w:rPr>
        <w:t>(жест «Зайка» - указательный и средний палец показывают ушки).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Рукавичку увидал. </w:t>
      </w:r>
      <w:r w:rsidRPr="004F24DD">
        <w:rPr>
          <w:rFonts w:ascii="Times New Roman" w:eastAsia="Times New Roman" w:hAnsi="Times New Roman" w:cs="Times New Roman"/>
          <w:i/>
          <w:iCs/>
          <w:color w:val="000000"/>
          <w:sz w:val="28"/>
          <w:szCs w:val="28"/>
          <w:shd w:val="clear" w:color="auto" w:fill="FFFFFF"/>
          <w:lang w:eastAsia="ru-RU"/>
        </w:rPr>
        <w:t>(Жест рукавичка – все пальцы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Кто, кто здесь живет? </w:t>
      </w:r>
      <w:r w:rsidRPr="004F24DD">
        <w:rPr>
          <w:rFonts w:ascii="Times New Roman" w:eastAsia="Times New Roman" w:hAnsi="Times New Roman" w:cs="Times New Roman"/>
          <w:i/>
          <w:iCs/>
          <w:color w:val="000000"/>
          <w:sz w:val="28"/>
          <w:szCs w:val="28"/>
          <w:shd w:val="clear" w:color="auto" w:fill="FFFFFF"/>
          <w:lang w:eastAsia="ru-RU"/>
        </w:rPr>
        <w:t>(Стучат правым кулачком по левой ладошке).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Звонко песенку поет? </w:t>
      </w:r>
      <w:r w:rsidRPr="004F24DD">
        <w:rPr>
          <w:rFonts w:ascii="Times New Roman" w:eastAsia="Times New Roman" w:hAnsi="Times New Roman" w:cs="Times New Roman"/>
          <w:i/>
          <w:iCs/>
          <w:color w:val="000000"/>
          <w:sz w:val="28"/>
          <w:szCs w:val="28"/>
          <w:shd w:val="clear" w:color="auto" w:fill="FFFFFF"/>
          <w:lang w:eastAsia="ru-RU"/>
        </w:rPr>
        <w:t>(Хлопки)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Мышка зайку пригласила, </w:t>
      </w:r>
      <w:r w:rsidRPr="004F24DD">
        <w:rPr>
          <w:rFonts w:ascii="Times New Roman" w:eastAsia="Times New Roman" w:hAnsi="Times New Roman" w:cs="Times New Roman"/>
          <w:i/>
          <w:iCs/>
          <w:color w:val="000000"/>
          <w:sz w:val="28"/>
          <w:szCs w:val="28"/>
          <w:shd w:val="clear" w:color="auto" w:fill="FFFFFF"/>
          <w:lang w:eastAsia="ru-RU"/>
        </w:rPr>
        <w:t>(Зовут, жестикулируя правой рукой)</w:t>
      </w:r>
      <w:r w:rsidRPr="00DF575E">
        <w:rPr>
          <w:rFonts w:ascii="Times New Roman" w:eastAsia="Times New Roman" w:hAnsi="Times New Roman" w:cs="Times New Roman"/>
          <w:color w:val="000000"/>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Сладким чаем напоила. </w:t>
      </w:r>
      <w:r w:rsidRPr="004F24DD">
        <w:rPr>
          <w:rFonts w:ascii="Times New Roman" w:eastAsia="Times New Roman" w:hAnsi="Times New Roman" w:cs="Times New Roman"/>
          <w:i/>
          <w:iCs/>
          <w:color w:val="000000"/>
          <w:sz w:val="28"/>
          <w:szCs w:val="28"/>
          <w:shd w:val="clear" w:color="auto" w:fill="FFFFFF"/>
          <w:lang w:eastAsia="ru-RU"/>
        </w:rPr>
        <w:t>(Вытягивают вперед руки,</w:t>
      </w:r>
      <w:r w:rsidRPr="00DF575E">
        <w:rPr>
          <w:rFonts w:ascii="Times New Roman" w:eastAsia="Times New Roman" w:hAnsi="Times New Roman" w:cs="Times New Roman"/>
          <w:color w:val="000000"/>
          <w:sz w:val="28"/>
          <w:szCs w:val="28"/>
          <w:shd w:val="clear" w:color="auto" w:fill="FFFFFF"/>
          <w:lang w:eastAsia="ru-RU"/>
        </w:rPr>
        <w:t> </w:t>
      </w:r>
      <w:r w:rsidRPr="004F24DD">
        <w:rPr>
          <w:rFonts w:ascii="Times New Roman" w:eastAsia="Times New Roman" w:hAnsi="Times New Roman" w:cs="Times New Roman"/>
          <w:i/>
          <w:iCs/>
          <w:color w:val="000000"/>
          <w:sz w:val="28"/>
          <w:szCs w:val="28"/>
          <w:shd w:val="clear" w:color="auto" w:fill="FFFFFF"/>
          <w:lang w:eastAsia="ru-RU"/>
        </w:rPr>
        <w:t>ладошки складывают в виде чашечки).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Зайка прыг, зайка скок,</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Зайка пирогов напек. </w:t>
      </w:r>
      <w:r w:rsidRPr="004F24DD">
        <w:rPr>
          <w:rFonts w:ascii="Times New Roman" w:eastAsia="Times New Roman" w:hAnsi="Times New Roman" w:cs="Times New Roman"/>
          <w:i/>
          <w:iCs/>
          <w:color w:val="000000"/>
          <w:sz w:val="28"/>
          <w:szCs w:val="28"/>
          <w:shd w:val="clear" w:color="auto" w:fill="FFFFFF"/>
          <w:lang w:eastAsia="ru-RU"/>
        </w:rPr>
        <w:t>(</w:t>
      </w:r>
      <w:r w:rsidRPr="00DF575E">
        <w:rPr>
          <w:rFonts w:ascii="Times New Roman" w:eastAsia="Times New Roman" w:hAnsi="Times New Roman" w:cs="Times New Roman"/>
          <w:color w:val="000000"/>
          <w:sz w:val="28"/>
          <w:szCs w:val="28"/>
          <w:shd w:val="clear" w:color="auto" w:fill="FFFFFF"/>
          <w:lang w:eastAsia="ru-RU"/>
        </w:rPr>
        <w:t>«</w:t>
      </w:r>
      <w:r w:rsidRPr="004F24DD">
        <w:rPr>
          <w:rFonts w:ascii="Times New Roman" w:eastAsia="Times New Roman" w:hAnsi="Times New Roman" w:cs="Times New Roman"/>
          <w:i/>
          <w:iCs/>
          <w:color w:val="000000"/>
          <w:sz w:val="28"/>
          <w:szCs w:val="28"/>
          <w:shd w:val="clear" w:color="auto" w:fill="FFFFFF"/>
          <w:lang w:eastAsia="ru-RU"/>
        </w:rPr>
        <w:t>Пекут» пирожки).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Как по лесу шла лисичка, </w:t>
      </w:r>
      <w:r w:rsidRPr="004F24DD">
        <w:rPr>
          <w:rFonts w:ascii="Times New Roman" w:eastAsia="Times New Roman" w:hAnsi="Times New Roman" w:cs="Times New Roman"/>
          <w:i/>
          <w:iCs/>
          <w:color w:val="000000"/>
          <w:sz w:val="28"/>
          <w:szCs w:val="28"/>
          <w:shd w:val="clear" w:color="auto" w:fill="FFFFFF"/>
          <w:lang w:eastAsia="ru-RU"/>
        </w:rPr>
        <w:t>(Мягкие движения кистями рук).</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Увидала рукавичку. </w:t>
      </w:r>
      <w:r w:rsidRPr="004F24DD">
        <w:rPr>
          <w:rFonts w:ascii="Times New Roman" w:eastAsia="Times New Roman" w:hAnsi="Times New Roman" w:cs="Times New Roman"/>
          <w:i/>
          <w:iCs/>
          <w:color w:val="000000"/>
          <w:sz w:val="28"/>
          <w:szCs w:val="28"/>
          <w:shd w:val="clear" w:color="auto" w:fill="FFFFFF"/>
          <w:lang w:eastAsia="ru-RU"/>
        </w:rPr>
        <w:t>(Жест рукавичка – все пальцы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 Кто, кто здесь живет? (</w:t>
      </w:r>
      <w:r w:rsidRPr="004F24DD">
        <w:rPr>
          <w:rFonts w:ascii="Times New Roman" w:eastAsia="Times New Roman" w:hAnsi="Times New Roman" w:cs="Times New Roman"/>
          <w:i/>
          <w:iCs/>
          <w:color w:val="000000"/>
          <w:sz w:val="28"/>
          <w:szCs w:val="28"/>
          <w:shd w:val="clear" w:color="auto" w:fill="FFFFFF"/>
          <w:lang w:eastAsia="ru-RU"/>
        </w:rPr>
        <w:t>Стучат правым кулачком по левой ладошке).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Звонко песенку поет? </w:t>
      </w:r>
      <w:r w:rsidRPr="004F24DD">
        <w:rPr>
          <w:rFonts w:ascii="Times New Roman" w:eastAsia="Times New Roman" w:hAnsi="Times New Roman" w:cs="Times New Roman"/>
          <w:i/>
          <w:iCs/>
          <w:color w:val="000000"/>
          <w:sz w:val="28"/>
          <w:szCs w:val="28"/>
          <w:shd w:val="clear" w:color="auto" w:fill="FFFFFF"/>
          <w:lang w:eastAsia="ru-RU"/>
        </w:rPr>
        <w:t>(Хлопки).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И лисичку пригласили. </w:t>
      </w:r>
      <w:r w:rsidRPr="004F24DD">
        <w:rPr>
          <w:rFonts w:ascii="Times New Roman" w:eastAsia="Times New Roman" w:hAnsi="Times New Roman" w:cs="Times New Roman"/>
          <w:i/>
          <w:iCs/>
          <w:color w:val="000000"/>
          <w:sz w:val="28"/>
          <w:szCs w:val="28"/>
          <w:shd w:val="clear" w:color="auto" w:fill="FFFFFF"/>
          <w:lang w:eastAsia="ru-RU"/>
        </w:rPr>
        <w:t>(Мягкие движения кистями рук)</w:t>
      </w:r>
      <w:r w:rsidRPr="00DF575E">
        <w:rPr>
          <w:rFonts w:ascii="Times New Roman" w:eastAsia="Times New Roman" w:hAnsi="Times New Roman" w:cs="Times New Roman"/>
          <w:color w:val="000000"/>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Пирожками угостили. </w:t>
      </w:r>
      <w:r w:rsidRPr="004F24DD">
        <w:rPr>
          <w:rFonts w:ascii="Times New Roman" w:eastAsia="Times New Roman" w:hAnsi="Times New Roman" w:cs="Times New Roman"/>
          <w:i/>
          <w:iCs/>
          <w:color w:val="000000"/>
          <w:sz w:val="28"/>
          <w:szCs w:val="28"/>
          <w:shd w:val="clear" w:color="auto" w:fill="FFFFFF"/>
          <w:lang w:eastAsia="ru-RU"/>
        </w:rPr>
        <w:t>(«Пекут» пирожки).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Стала жить там, поживать,</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Пол метелкой подметать. </w:t>
      </w:r>
      <w:r w:rsidRPr="004F24DD">
        <w:rPr>
          <w:rFonts w:ascii="Times New Roman" w:eastAsia="Times New Roman" w:hAnsi="Times New Roman" w:cs="Times New Roman"/>
          <w:i/>
          <w:iCs/>
          <w:color w:val="000000"/>
          <w:sz w:val="28"/>
          <w:szCs w:val="28"/>
          <w:shd w:val="clear" w:color="auto" w:fill="FFFFFF"/>
          <w:lang w:eastAsia="ru-RU"/>
        </w:rPr>
        <w:t>(Движение руками вправо-влево).</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Мишка по полю гулял. </w:t>
      </w:r>
      <w:r w:rsidRPr="004F24DD">
        <w:rPr>
          <w:rFonts w:ascii="Times New Roman" w:eastAsia="Times New Roman" w:hAnsi="Times New Roman" w:cs="Times New Roman"/>
          <w:i/>
          <w:iCs/>
          <w:color w:val="000000"/>
          <w:sz w:val="28"/>
          <w:szCs w:val="28"/>
          <w:shd w:val="clear" w:color="auto" w:fill="FFFFFF"/>
          <w:lang w:eastAsia="ru-RU"/>
        </w:rPr>
        <w:t>(Стучат по коленкам кулачками).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Рукавичку увидал. </w:t>
      </w:r>
      <w:r w:rsidRPr="004F24DD">
        <w:rPr>
          <w:rFonts w:ascii="Times New Roman" w:eastAsia="Times New Roman" w:hAnsi="Times New Roman" w:cs="Times New Roman"/>
          <w:i/>
          <w:iCs/>
          <w:color w:val="000000"/>
          <w:sz w:val="28"/>
          <w:szCs w:val="28"/>
          <w:shd w:val="clear" w:color="auto" w:fill="FFFFFF"/>
          <w:lang w:eastAsia="ru-RU"/>
        </w:rPr>
        <w:t>(Жест рукавичка – все пальцы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 Кто, кто здесь живет? </w:t>
      </w:r>
      <w:r w:rsidRPr="004F24DD">
        <w:rPr>
          <w:rFonts w:ascii="Times New Roman" w:eastAsia="Times New Roman" w:hAnsi="Times New Roman" w:cs="Times New Roman"/>
          <w:i/>
          <w:iCs/>
          <w:color w:val="000000"/>
          <w:sz w:val="28"/>
          <w:szCs w:val="28"/>
          <w:shd w:val="clear" w:color="auto" w:fill="FFFFFF"/>
          <w:lang w:eastAsia="ru-RU"/>
        </w:rPr>
        <w:t>(Стучат правым кулачком по левой ладошке).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Звонко песенку поет? </w:t>
      </w:r>
      <w:r w:rsidRPr="004F24DD">
        <w:rPr>
          <w:rFonts w:ascii="Times New Roman" w:eastAsia="Times New Roman" w:hAnsi="Times New Roman" w:cs="Times New Roman"/>
          <w:i/>
          <w:iCs/>
          <w:color w:val="000000"/>
          <w:sz w:val="28"/>
          <w:szCs w:val="28"/>
          <w:shd w:val="clear" w:color="auto" w:fill="FFFFFF"/>
          <w:lang w:eastAsia="ru-RU"/>
        </w:rPr>
        <w:t>(Хлопки)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Звери испугались. </w:t>
      </w:r>
      <w:r w:rsidRPr="004F24DD">
        <w:rPr>
          <w:rFonts w:ascii="Times New Roman" w:eastAsia="Times New Roman" w:hAnsi="Times New Roman" w:cs="Times New Roman"/>
          <w:i/>
          <w:iCs/>
          <w:color w:val="000000"/>
          <w:sz w:val="28"/>
          <w:szCs w:val="28"/>
          <w:shd w:val="clear" w:color="auto" w:fill="FFFFFF"/>
          <w:lang w:eastAsia="ru-RU"/>
        </w:rPr>
        <w:t>(Сжать пальцы в «замок»).</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В страхе разбежались. </w:t>
      </w:r>
      <w:r w:rsidRPr="004F24DD">
        <w:rPr>
          <w:rFonts w:ascii="Times New Roman" w:eastAsia="Times New Roman" w:hAnsi="Times New Roman" w:cs="Times New Roman"/>
          <w:i/>
          <w:iCs/>
          <w:color w:val="000000"/>
          <w:sz w:val="28"/>
          <w:szCs w:val="28"/>
          <w:shd w:val="clear" w:color="auto" w:fill="FFFFFF"/>
          <w:lang w:eastAsia="ru-RU"/>
        </w:rPr>
        <w:t>(Развести руки в сторону).</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Пальчиковые игры на основе стихов развивают чувство ритма и помогают работать над дикцией. Примеры других пальчиковых игр, я вам приготовила в буклете.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lastRenderedPageBreak/>
        <w:t>Можно использовать пальчиковые игры с предметами. </w:t>
      </w:r>
      <w:r w:rsidRPr="00DF575E">
        <w:rPr>
          <w:rFonts w:ascii="Times New Roman" w:eastAsia="Times New Roman" w:hAnsi="Times New Roman" w:cs="Times New Roman"/>
          <w:color w:val="000000"/>
          <w:sz w:val="28"/>
          <w:szCs w:val="28"/>
          <w:shd w:val="clear" w:color="auto" w:fill="FFFFFF"/>
          <w:lang w:eastAsia="ru-RU"/>
        </w:rPr>
        <w:t>У вас на столах лежат разнообразные предметы, которые помогут вам наглядно увидеть, как и при помощи чего можно и нужно развивать руки детей. </w:t>
      </w:r>
      <w:r w:rsidRPr="00DF575E">
        <w:rPr>
          <w:rFonts w:ascii="Times New Roman" w:eastAsia="Times New Roman" w:hAnsi="Times New Roman" w:cs="Times New Roman"/>
          <w:color w:val="111111"/>
          <w:sz w:val="28"/>
          <w:szCs w:val="28"/>
          <w:shd w:val="clear" w:color="auto" w:fill="FFFFFF"/>
          <w:lang w:eastAsia="ru-RU"/>
        </w:rPr>
        <w:t>Давайте поиграем с платочками.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Возьмите платочек за уголок и попытайтесь вобрать его в кулак, не помогая себе второй рукой. При этом можно произносить следующие слова: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Игра «</w:t>
      </w:r>
      <w:proofErr w:type="spellStart"/>
      <w:r w:rsidRPr="004F24DD">
        <w:rPr>
          <w:rFonts w:ascii="Times New Roman" w:eastAsia="Times New Roman" w:hAnsi="Times New Roman" w:cs="Times New Roman"/>
          <w:b/>
          <w:bCs/>
          <w:i/>
          <w:iCs/>
          <w:color w:val="111111"/>
          <w:sz w:val="28"/>
          <w:szCs w:val="28"/>
          <w:shd w:val="clear" w:color="auto" w:fill="FFFFFF"/>
          <w:lang w:eastAsia="ru-RU"/>
        </w:rPr>
        <w:t>Проглот</w:t>
      </w:r>
      <w:proofErr w:type="spellEnd"/>
      <w:r w:rsidRPr="004F24DD">
        <w:rPr>
          <w:rFonts w:ascii="Times New Roman" w:eastAsia="Times New Roman" w:hAnsi="Times New Roman" w:cs="Times New Roman"/>
          <w:b/>
          <w:bCs/>
          <w:i/>
          <w:iCs/>
          <w:color w:val="111111"/>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 xml:space="preserve">У меня живет </w:t>
      </w:r>
      <w:proofErr w:type="spellStart"/>
      <w:r w:rsidRPr="00DF575E">
        <w:rPr>
          <w:rFonts w:ascii="Times New Roman" w:eastAsia="Times New Roman" w:hAnsi="Times New Roman" w:cs="Times New Roman"/>
          <w:color w:val="111111"/>
          <w:sz w:val="28"/>
          <w:szCs w:val="28"/>
          <w:shd w:val="clear" w:color="auto" w:fill="FFFFFF"/>
          <w:lang w:eastAsia="ru-RU"/>
        </w:rPr>
        <w:t>проглот</w:t>
      </w:r>
      <w:proofErr w:type="spellEnd"/>
      <w:r w:rsidRPr="00DF575E">
        <w:rPr>
          <w:rFonts w:ascii="Times New Roman" w:eastAsia="Times New Roman" w:hAnsi="Times New Roman" w:cs="Times New Roman"/>
          <w:color w:val="111111"/>
          <w:sz w:val="28"/>
          <w:szCs w:val="28"/>
          <w:shd w:val="clear" w:color="auto" w:fill="FFFFFF"/>
          <w:lang w:eastAsia="ru-RU"/>
        </w:rPr>
        <w:t>,</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 xml:space="preserve">Все подряд </w:t>
      </w:r>
      <w:proofErr w:type="spellStart"/>
      <w:r w:rsidRPr="00DF575E">
        <w:rPr>
          <w:rFonts w:ascii="Times New Roman" w:eastAsia="Times New Roman" w:hAnsi="Times New Roman" w:cs="Times New Roman"/>
          <w:color w:val="111111"/>
          <w:sz w:val="28"/>
          <w:szCs w:val="28"/>
          <w:shd w:val="clear" w:color="auto" w:fill="FFFFFF"/>
          <w:lang w:eastAsia="ru-RU"/>
        </w:rPr>
        <w:t>проглот</w:t>
      </w:r>
      <w:proofErr w:type="spellEnd"/>
      <w:r w:rsidRPr="00DF575E">
        <w:rPr>
          <w:rFonts w:ascii="Times New Roman" w:eastAsia="Times New Roman" w:hAnsi="Times New Roman" w:cs="Times New Roman"/>
          <w:color w:val="111111"/>
          <w:sz w:val="28"/>
          <w:szCs w:val="28"/>
          <w:shd w:val="clear" w:color="auto" w:fill="FFFFFF"/>
          <w:lang w:eastAsia="ru-RU"/>
        </w:rPr>
        <w:t xml:space="preserve"> жует,</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 xml:space="preserve">Вот и стало у </w:t>
      </w:r>
      <w:proofErr w:type="spellStart"/>
      <w:r w:rsidRPr="00DF575E">
        <w:rPr>
          <w:rFonts w:ascii="Times New Roman" w:eastAsia="Times New Roman" w:hAnsi="Times New Roman" w:cs="Times New Roman"/>
          <w:color w:val="111111"/>
          <w:sz w:val="28"/>
          <w:szCs w:val="28"/>
          <w:shd w:val="clear" w:color="auto" w:fill="FFFFFF"/>
          <w:lang w:eastAsia="ru-RU"/>
        </w:rPr>
        <w:t>проглота</w:t>
      </w:r>
      <w:proofErr w:type="spellEnd"/>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Брюшко как у бегемота.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Эту игру можно усложнять: не только выполнять движения поочередно правой или левой рукой, но затем двумя руками одновременно.</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Для пальчиковых игр можно использовать природный материал (жёлуди, каштаны, орехи и др., любые мелкие игрушки, мозаики, детали конструкторов и многое другое). Но главное условие это должна быть игра, тогда ребенку будет интересно. Сейчас предлагаю вам поиграть с горошком.</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5"/>
          <w:sz w:val="28"/>
          <w:szCs w:val="28"/>
          <w:shd w:val="clear" w:color="auto" w:fill="FFFFFF"/>
          <w:lang w:eastAsia="ru-RU"/>
        </w:rPr>
        <w:t>«Игра с горошком»</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Дома я одна скучала,</w:t>
      </w:r>
    </w:p>
    <w:p w:rsidR="00DF575E" w:rsidRPr="00DF575E" w:rsidRDefault="00DF575E" w:rsidP="004F24DD">
      <w:pPr>
        <w:shd w:val="clear" w:color="auto" w:fill="FFFFFF"/>
        <w:spacing w:after="0" w:line="360" w:lineRule="auto"/>
        <w:ind w:left="53" w:right="515"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Горсть горошинок достала.</w:t>
      </w:r>
    </w:p>
    <w:p w:rsidR="00DF575E" w:rsidRPr="00DF575E" w:rsidRDefault="00DF575E" w:rsidP="004F24DD">
      <w:pPr>
        <w:shd w:val="clear" w:color="auto" w:fill="FFFFFF"/>
        <w:spacing w:after="0" w:line="360" w:lineRule="auto"/>
        <w:ind w:left="53" w:right="515"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Прежде чем игру начать,</w:t>
      </w:r>
    </w:p>
    <w:p w:rsidR="00DF575E" w:rsidRPr="00DF575E" w:rsidRDefault="00DF575E" w:rsidP="004F24DD">
      <w:pPr>
        <w:shd w:val="clear" w:color="auto" w:fill="FFFFFF"/>
        <w:spacing w:after="0" w:line="360" w:lineRule="auto"/>
        <w:ind w:left="53" w:right="515"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Надо пальчику сказать:</w:t>
      </w:r>
    </w:p>
    <w:p w:rsidR="00DF575E" w:rsidRPr="00DF575E" w:rsidRDefault="00DF575E" w:rsidP="004F24DD">
      <w:pPr>
        <w:shd w:val="clear" w:color="auto" w:fill="FFFFFF"/>
        <w:spacing w:after="0" w:line="360" w:lineRule="auto"/>
        <w:ind w:left="53" w:right="515"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 Пальчик, пальчик, мой</w:t>
      </w:r>
    </w:p>
    <w:p w:rsidR="00DF575E" w:rsidRPr="00DF575E" w:rsidRDefault="00DF575E" w:rsidP="004F24DD">
      <w:pPr>
        <w:shd w:val="clear" w:color="auto" w:fill="FFFFFF"/>
        <w:spacing w:after="0" w:line="360" w:lineRule="auto"/>
        <w:ind w:left="53" w:right="515"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хороший,</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Ты прижми к столу горошек,</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Покрути и покатай</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И другому передай.</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i/>
          <w:iCs/>
          <w:color w:val="111115"/>
          <w:sz w:val="28"/>
          <w:szCs w:val="28"/>
          <w:shd w:val="clear" w:color="auto" w:fill="FFFFFF"/>
          <w:lang w:eastAsia="ru-RU"/>
        </w:rPr>
        <w:t>(На первые строчки берем горошинки из тарелочки, затем катаем горошинки одним пальчиком и передаем следующему).</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А теперь поиграем с прищепками.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5"/>
          <w:sz w:val="28"/>
          <w:szCs w:val="28"/>
          <w:shd w:val="clear" w:color="auto" w:fill="FFFFFF"/>
          <w:lang w:eastAsia="ru-RU"/>
        </w:rPr>
        <w:lastRenderedPageBreak/>
        <w:t>«Прищепки»</w:t>
      </w:r>
    </w:p>
    <w:p w:rsidR="00DF575E" w:rsidRPr="00DF575E" w:rsidRDefault="00DF575E" w:rsidP="004F24DD">
      <w:pPr>
        <w:shd w:val="clear" w:color="auto" w:fill="FFFFFF"/>
        <w:spacing w:after="0" w:line="360" w:lineRule="auto"/>
        <w:ind w:right="1637"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Сильно кусает Котенок-глупыш!</w:t>
      </w:r>
    </w:p>
    <w:p w:rsidR="00DF575E" w:rsidRPr="00DF575E" w:rsidRDefault="00DF575E" w:rsidP="004F24DD">
      <w:pPr>
        <w:shd w:val="clear" w:color="auto" w:fill="FFFFFF"/>
        <w:spacing w:after="0" w:line="360" w:lineRule="auto"/>
        <w:ind w:right="1637"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Он думает, что это не палец, а мышь!</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Но я же играю с тобою, малыш!</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А будешь кусаться – скажу тебе: «Кыш!».</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i/>
          <w:iCs/>
          <w:color w:val="111115"/>
          <w:sz w:val="28"/>
          <w:szCs w:val="28"/>
          <w:shd w:val="clear" w:color="auto" w:fill="FFFFFF"/>
          <w:lang w:eastAsia="ru-RU"/>
        </w:rPr>
        <w:t>(На каждую строчку прищипываем пальцы по очереди, потом меняем руку).</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Для пальчиковых игр можно использовать решетки для раковины или пластмассовую сетку с крупными ячейками.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5"/>
          <w:sz w:val="28"/>
          <w:szCs w:val="28"/>
          <w:shd w:val="clear" w:color="auto" w:fill="FFFFFF"/>
          <w:lang w:eastAsia="ru-RU"/>
        </w:rPr>
        <w:t>«Решётка»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В зоопарке мы бродили,</w:t>
      </w:r>
    </w:p>
    <w:p w:rsidR="00DF575E" w:rsidRPr="00DF575E" w:rsidRDefault="00DF575E" w:rsidP="004F24DD">
      <w:pPr>
        <w:shd w:val="clear" w:color="auto" w:fill="FFFFFF"/>
        <w:spacing w:after="0" w:line="360" w:lineRule="auto"/>
        <w:ind w:right="150"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К каждой клетке подходили,</w:t>
      </w:r>
    </w:p>
    <w:p w:rsidR="004F24DD" w:rsidRDefault="00DF575E" w:rsidP="004F24DD">
      <w:pPr>
        <w:shd w:val="clear" w:color="auto" w:fill="FFFFFF"/>
        <w:spacing w:after="0" w:line="360" w:lineRule="auto"/>
        <w:ind w:right="150"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И смотрели всех подряд:</w:t>
      </w:r>
    </w:p>
    <w:p w:rsidR="00DF575E" w:rsidRPr="00DF575E" w:rsidRDefault="00DF575E" w:rsidP="004F24DD">
      <w:pPr>
        <w:shd w:val="clear" w:color="auto" w:fill="FFFFFF"/>
        <w:spacing w:after="0" w:line="360" w:lineRule="auto"/>
        <w:ind w:right="150"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волчат, бобрят.</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i/>
          <w:iCs/>
          <w:color w:val="111115"/>
          <w:sz w:val="28"/>
          <w:szCs w:val="28"/>
          <w:shd w:val="clear" w:color="auto" w:fill="FFFFFF"/>
          <w:lang w:eastAsia="ru-RU"/>
        </w:rPr>
        <w:t>(Ходим указательным и средним пальцами, как ножками, по этим клеткам, стараясь делать шаги на каждый ударный слог. Ходить можно поочередно то одной, то другой рукой, а можно и двумя одновременно).</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5"/>
          <w:sz w:val="28"/>
          <w:szCs w:val="28"/>
          <w:shd w:val="clear" w:color="auto" w:fill="FFFFFF"/>
          <w:lang w:eastAsia="ru-RU"/>
        </w:rPr>
        <w:t>«Ролик»</w:t>
      </w:r>
    </w:p>
    <w:p w:rsidR="00DF575E" w:rsidRPr="00DF575E" w:rsidRDefault="00DF575E" w:rsidP="004F24DD">
      <w:pPr>
        <w:shd w:val="clear" w:color="auto" w:fill="FFFFFF"/>
        <w:spacing w:after="0" w:line="360" w:lineRule="auto"/>
        <w:ind w:right="984"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Трудно ролик мне вести</w:t>
      </w:r>
    </w:p>
    <w:p w:rsidR="00DF575E" w:rsidRPr="00DF575E" w:rsidRDefault="00DF575E" w:rsidP="004F24DD">
      <w:pPr>
        <w:shd w:val="clear" w:color="auto" w:fill="FFFFFF"/>
        <w:spacing w:after="0" w:line="360" w:lineRule="auto"/>
        <w:ind w:right="984"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Прямо по дорожке.</w:t>
      </w:r>
    </w:p>
    <w:p w:rsidR="00DF575E" w:rsidRPr="00DF575E" w:rsidRDefault="00DF575E" w:rsidP="004F24DD">
      <w:pPr>
        <w:shd w:val="clear" w:color="auto" w:fill="FFFFFF"/>
        <w:spacing w:after="0" w:line="360" w:lineRule="auto"/>
        <w:ind w:right="984"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Так и хочется ему,</w:t>
      </w:r>
    </w:p>
    <w:p w:rsidR="00DF575E" w:rsidRPr="00DF575E" w:rsidRDefault="00DF575E" w:rsidP="004F24DD">
      <w:pPr>
        <w:shd w:val="clear" w:color="auto" w:fill="FFFFFF"/>
        <w:spacing w:after="0" w:line="360" w:lineRule="auto"/>
        <w:ind w:left="53"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5"/>
          <w:sz w:val="28"/>
          <w:szCs w:val="28"/>
          <w:shd w:val="clear" w:color="auto" w:fill="FFFFFF"/>
          <w:lang w:eastAsia="ru-RU"/>
        </w:rPr>
        <w:t>Спрятаться в ладошке!</w:t>
      </w:r>
    </w:p>
    <w:p w:rsidR="00DF575E" w:rsidRPr="00DF575E" w:rsidRDefault="00DF575E" w:rsidP="004F24DD">
      <w:pPr>
        <w:shd w:val="clear" w:color="auto" w:fill="FFFFFF"/>
        <w:spacing w:after="0" w:line="360" w:lineRule="auto"/>
        <w:ind w:right="984"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i/>
          <w:iCs/>
          <w:color w:val="111115"/>
          <w:sz w:val="28"/>
          <w:szCs w:val="28"/>
          <w:shd w:val="clear" w:color="auto" w:fill="FFFFFF"/>
          <w:lang w:eastAsia="ru-RU"/>
        </w:rPr>
        <w:t>(Катаем бигуди между ладошками. На последней строчке прячем в ладошку).</w:t>
      </w:r>
    </w:p>
    <w:p w:rsidR="00DF575E" w:rsidRPr="00DF575E" w:rsidRDefault="00DF575E" w:rsidP="004F24DD">
      <w:pPr>
        <w:shd w:val="clear" w:color="auto" w:fill="FFFFFF"/>
        <w:spacing w:after="0" w:line="360" w:lineRule="auto"/>
        <w:ind w:right="-1"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Другие примеры пальчиковой гимнастики я приготовила вам на памятках. Не менее эффективны для развития речи ребенка речевые или словесные игры. Что они развивают, вы можете увидеть на слайде. Совершенствуют разговорную речь, обогащают словарь, формируют грамматический строй языка.</w:t>
      </w:r>
    </w:p>
    <w:p w:rsidR="00DF575E" w:rsidRPr="00DF575E" w:rsidRDefault="00DF575E" w:rsidP="004F24DD">
      <w:pPr>
        <w:numPr>
          <w:ilvl w:val="0"/>
          <w:numId w:val="3"/>
        </w:numPr>
        <w:shd w:val="clear" w:color="auto" w:fill="FFFFFF"/>
        <w:spacing w:before="100" w:beforeAutospacing="1"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lastRenderedPageBreak/>
        <w:t>Развивают внимание, память, сообразительность.</w:t>
      </w:r>
    </w:p>
    <w:p w:rsidR="00DF575E" w:rsidRPr="00DF575E" w:rsidRDefault="00DF575E" w:rsidP="004F24DD">
      <w:pPr>
        <w:shd w:val="clear" w:color="auto" w:fill="FFFFFF"/>
        <w:spacing w:after="0" w:line="360" w:lineRule="auto"/>
        <w:ind w:right="-1"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Давайте с вами поиграем в некоторые словесные игры, в которые можно играть с ребенком. Используя игру при организации повседневных домашних дел можно научить малыша многому полезному и интересному. Например, при приготовлении обеда можно на кухне поиграть с ребенком в следующие игры:</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«Съедобное-несъедобное».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Цель:</w:t>
      </w:r>
      <w:r w:rsidRPr="00DF575E">
        <w:rPr>
          <w:rFonts w:ascii="Times New Roman" w:eastAsia="Times New Roman" w:hAnsi="Times New Roman" w:cs="Times New Roman"/>
          <w:color w:val="111111"/>
          <w:sz w:val="28"/>
          <w:szCs w:val="28"/>
          <w:shd w:val="clear" w:color="auto" w:fill="FFFFFF"/>
          <w:lang w:eastAsia="ru-RU"/>
        </w:rPr>
        <w:t> развитие внимания, памяти, расширение словарного запаса.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Правила игры: взрослый называет разные предметы (н-р картошка, нож, вилка, торт, кастрюля и т. п.) ребенок в свою очередь должен отвечать «съедобное» или «несъедобное». Потом можно поменяться ролями.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«Цвет, форма, размер».</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Цель:</w:t>
      </w:r>
      <w:r w:rsidRPr="00DF575E">
        <w:rPr>
          <w:rFonts w:ascii="Times New Roman" w:eastAsia="Times New Roman" w:hAnsi="Times New Roman" w:cs="Times New Roman"/>
          <w:color w:val="111111"/>
          <w:sz w:val="28"/>
          <w:szCs w:val="28"/>
          <w:shd w:val="clear" w:color="auto" w:fill="FFFFFF"/>
          <w:lang w:eastAsia="ru-RU"/>
        </w:rPr>
        <w:t> развитие памяти, мышления, внимательности, логики.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Правила игры: родитель предлагает ребенку назвать продукты (предметы на кухне) определенного цвета, формы, размера.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«Кто больше».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Цель: </w:t>
      </w:r>
      <w:r w:rsidRPr="00DF575E">
        <w:rPr>
          <w:rFonts w:ascii="Times New Roman" w:eastAsia="Times New Roman" w:hAnsi="Times New Roman" w:cs="Times New Roman"/>
          <w:color w:val="111111"/>
          <w:sz w:val="28"/>
          <w:szCs w:val="28"/>
          <w:shd w:val="clear" w:color="auto" w:fill="FFFFFF"/>
          <w:lang w:eastAsia="ru-RU"/>
        </w:rPr>
        <w:t>развитие внимания, памяти, расширение словарного запаса.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Правила игры: совместно с ребенком выберите тему игру (н-р: «Посуда») и по очереди называете посуду. Кто больше назвал, тот и выиграл!</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«Про покупки»</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111111"/>
          <w:sz w:val="28"/>
          <w:szCs w:val="28"/>
          <w:shd w:val="clear" w:color="auto" w:fill="FFFFFF"/>
          <w:lang w:eastAsia="ru-RU"/>
        </w:rPr>
        <w:t>Цель:</w:t>
      </w:r>
      <w:r w:rsidRPr="00DF575E">
        <w:rPr>
          <w:rFonts w:ascii="Times New Roman" w:eastAsia="Times New Roman" w:hAnsi="Times New Roman" w:cs="Times New Roman"/>
          <w:color w:val="111111"/>
          <w:sz w:val="28"/>
          <w:szCs w:val="28"/>
          <w:shd w:val="clear" w:color="auto" w:fill="FFFFFF"/>
          <w:lang w:eastAsia="ru-RU"/>
        </w:rPr>
        <w:t> развитие внимания, памяти, расширение словарного запаса.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Правила игры: вы пришли из продуктового магазина, а ребенок, сбивая вас с ног, просит с ним поиграть или капризничает. Как быть? А вы покажите ребенку свои покупки. Пусть он перечислит те из них, в названии которых есть звук «р». Если ребенок затрудняется, помогите ему, предложите такой вариант:</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Кар-р-р-</w:t>
      </w:r>
      <w:proofErr w:type="spellStart"/>
      <w:r w:rsidRPr="00DF575E">
        <w:rPr>
          <w:rFonts w:ascii="Times New Roman" w:eastAsia="Times New Roman" w:hAnsi="Times New Roman" w:cs="Times New Roman"/>
          <w:color w:val="111111"/>
          <w:sz w:val="28"/>
          <w:szCs w:val="28"/>
          <w:shd w:val="clear" w:color="auto" w:fill="FFFFFF"/>
          <w:lang w:eastAsia="ru-RU"/>
        </w:rPr>
        <w:t>тошка</w:t>
      </w:r>
      <w:proofErr w:type="spellEnd"/>
      <w:r w:rsidRPr="00DF575E">
        <w:rPr>
          <w:rFonts w:ascii="Times New Roman" w:eastAsia="Times New Roman" w:hAnsi="Times New Roman" w:cs="Times New Roman"/>
          <w:color w:val="111111"/>
          <w:sz w:val="28"/>
          <w:szCs w:val="28"/>
          <w:shd w:val="clear" w:color="auto" w:fill="FFFFFF"/>
          <w:lang w:eastAsia="ru-RU"/>
        </w:rPr>
        <w:t xml:space="preserve"> или капуста?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Сыр-р-р или колбаса?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Или предложите ребенку назвать фрукты со звуком «а», овощи со звуком «о» и т. д.</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lastRenderedPageBreak/>
        <w:t>Также можно предложить назвать все, что купили или пересчитать продукты.</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В ваших покупках есть сок? Замечательно. Спросите у ребенка, какой сок получается из:</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яблок – яблочный</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вишен – вишневый</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апельсинов – апельсиновый</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моркови – морковный</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И, наоборот: из чего получается апельсиновый сок и т. д.</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111111"/>
          <w:sz w:val="28"/>
          <w:szCs w:val="28"/>
          <w:shd w:val="clear" w:color="auto" w:fill="FFFFFF"/>
          <w:lang w:eastAsia="ru-RU"/>
        </w:rPr>
        <w:t>Другие примеры речевых игр для дом</w:t>
      </w:r>
      <w:r w:rsidR="004F24DD">
        <w:rPr>
          <w:rFonts w:ascii="Times New Roman" w:eastAsia="Times New Roman" w:hAnsi="Times New Roman" w:cs="Times New Roman"/>
          <w:color w:val="111111"/>
          <w:sz w:val="28"/>
          <w:szCs w:val="28"/>
          <w:shd w:val="clear" w:color="auto" w:fill="FFFFFF"/>
          <w:lang w:eastAsia="ru-RU"/>
        </w:rPr>
        <w:t>а я приготовила вам в буклетах.</w:t>
      </w:r>
      <w:r w:rsidR="004F24DD" w:rsidRPr="00DF575E">
        <w:rPr>
          <w:rFonts w:ascii="Times New Roman" w:eastAsia="Times New Roman" w:hAnsi="Times New Roman" w:cs="Times New Roman"/>
          <w:color w:val="111111"/>
          <w:sz w:val="28"/>
          <w:szCs w:val="28"/>
          <w:shd w:val="clear" w:color="auto" w:fill="FFFFFF"/>
          <w:lang w:eastAsia="ru-RU"/>
        </w:rPr>
        <w:t xml:space="preserve"> </w:t>
      </w:r>
      <w:r w:rsidRPr="00DF575E">
        <w:rPr>
          <w:rFonts w:ascii="Times New Roman" w:eastAsia="Times New Roman" w:hAnsi="Times New Roman" w:cs="Times New Roman"/>
          <w:color w:val="111111"/>
          <w:sz w:val="28"/>
          <w:szCs w:val="28"/>
          <w:shd w:val="clear" w:color="auto" w:fill="FFFFFF"/>
          <w:lang w:eastAsia="ru-RU"/>
        </w:rPr>
        <w:t>Очень важно использовать пальчиковые и словесные игры в повседневной жизни ребенка, так как они дают положительный результат в развитии речи детей дошкольного возраста. </w:t>
      </w:r>
      <w:r w:rsidRPr="00DF575E">
        <w:rPr>
          <w:rFonts w:ascii="Times New Roman" w:eastAsia="Times New Roman" w:hAnsi="Times New Roman" w:cs="Times New Roman"/>
          <w:color w:val="000000"/>
          <w:sz w:val="28"/>
          <w:szCs w:val="28"/>
          <w:shd w:val="clear" w:color="auto" w:fill="FFFFFF"/>
          <w:lang w:eastAsia="ru-RU"/>
        </w:rPr>
        <w:t>В завершении нашего мастер-класса предлагаю вам встать в круг и поиграть в игру.</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F24DD">
        <w:rPr>
          <w:rFonts w:ascii="Times New Roman" w:eastAsia="Times New Roman" w:hAnsi="Times New Roman" w:cs="Times New Roman"/>
          <w:b/>
          <w:bCs/>
          <w:i/>
          <w:iCs/>
          <w:color w:val="000000"/>
          <w:sz w:val="28"/>
          <w:szCs w:val="28"/>
          <w:shd w:val="clear" w:color="auto" w:fill="FFFFFF"/>
          <w:lang w:eastAsia="ru-RU"/>
        </w:rPr>
        <w:t>Игра «Венок знаний»</w:t>
      </w:r>
      <w:r w:rsidRPr="004F24DD">
        <w:rPr>
          <w:rFonts w:ascii="Times New Roman" w:eastAsia="Times New Roman" w:hAnsi="Times New Roman" w:cs="Times New Roman"/>
          <w:i/>
          <w:iCs/>
          <w:color w:val="000000"/>
          <w:sz w:val="28"/>
          <w:szCs w:val="28"/>
          <w:shd w:val="clear" w:color="auto" w:fill="FFFFFF"/>
          <w:lang w:eastAsia="ru-RU"/>
        </w:rPr>
        <w:t> (умений, положительных чувств, радостных минут, интересных идей, общения и т. д.).</w:t>
      </w:r>
    </w:p>
    <w:p w:rsidR="00DF575E" w:rsidRPr="00DF575E" w:rsidRDefault="004F24DD"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Родители и воспитатель по кугу передают </w:t>
      </w:r>
      <w:r w:rsidR="00DF575E" w:rsidRPr="00DF575E">
        <w:rPr>
          <w:rFonts w:ascii="Times New Roman" w:eastAsia="Times New Roman" w:hAnsi="Times New Roman" w:cs="Times New Roman"/>
          <w:color w:val="000000"/>
          <w:sz w:val="28"/>
          <w:szCs w:val="28"/>
          <w:shd w:val="clear" w:color="auto" w:fill="FFFFFF"/>
          <w:lang w:eastAsia="ru-RU"/>
        </w:rPr>
        <w:t>венок. При этом каждый говорит о том положительном, интересном, запоминающемся, что было на мастер-классе.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Данный венок позволяет полученным знаниям, положительным чувствам не рассыпаться, а окрепнуть, опираясь на плечо и опыт своих новых друзей. Об этом всегда может вспомнить каждый из нас.</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И в конце хочется пожелать всем вам:</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Всегда будьте вместе,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Играйте, любовь берегите,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Обиды и ссоры подальше гоните.</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 Хотим, чтоб про вас говорили всегда:</w:t>
      </w:r>
    </w:p>
    <w:p w:rsidR="00DF575E" w:rsidRPr="00DF575E" w:rsidRDefault="00DF575E" w:rsidP="004F24D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F575E">
        <w:rPr>
          <w:rFonts w:ascii="Times New Roman" w:eastAsia="Times New Roman" w:hAnsi="Times New Roman" w:cs="Times New Roman"/>
          <w:color w:val="000000"/>
          <w:sz w:val="28"/>
          <w:szCs w:val="28"/>
          <w:shd w:val="clear" w:color="auto" w:fill="FFFFFF"/>
          <w:lang w:eastAsia="ru-RU"/>
        </w:rPr>
        <w:t>«Какая хорошая ваша семья!».</w:t>
      </w:r>
    </w:p>
    <w:p w:rsidR="00DF575E" w:rsidRDefault="00DF575E"/>
    <w:sectPr w:rsidR="00DF57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2A0D"/>
    <w:multiLevelType w:val="multilevel"/>
    <w:tmpl w:val="E4FE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AA6963"/>
    <w:multiLevelType w:val="multilevel"/>
    <w:tmpl w:val="8F52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F25741"/>
    <w:multiLevelType w:val="multilevel"/>
    <w:tmpl w:val="3F70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5E"/>
    <w:rsid w:val="000F0ADB"/>
    <w:rsid w:val="00454919"/>
    <w:rsid w:val="004F24DD"/>
    <w:rsid w:val="0070677D"/>
    <w:rsid w:val="00DB5E51"/>
    <w:rsid w:val="00DF5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FFBEA6-5BBB-4818-9A3B-D8297497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F57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F575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F5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75E"/>
    <w:rPr>
      <w:b/>
      <w:bCs/>
    </w:rPr>
  </w:style>
  <w:style w:type="character" w:styleId="a5">
    <w:name w:val="Emphasis"/>
    <w:basedOn w:val="a0"/>
    <w:uiPriority w:val="20"/>
    <w:qFormat/>
    <w:rsid w:val="00DF575E"/>
    <w:rPr>
      <w:i/>
      <w:iCs/>
    </w:rPr>
  </w:style>
  <w:style w:type="paragraph" w:styleId="a6">
    <w:name w:val="No Spacing"/>
    <w:uiPriority w:val="1"/>
    <w:qFormat/>
    <w:rsid w:val="0045491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57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2024-01-18T09:49:00Z</dcterms:created>
  <dcterms:modified xsi:type="dcterms:W3CDTF">2024-01-23T12:08:00Z</dcterms:modified>
</cp:coreProperties>
</file>